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53ED3" w14:textId="01E3A3C5" w:rsidR="009E36A2" w:rsidRDefault="00A04DAF" w:rsidP="00B57149">
      <w:pPr>
        <w:pStyle w:val="Heading1"/>
        <w:spacing w:before="240"/>
      </w:pPr>
      <w:r>
        <w:t xml:space="preserve">Committee Reports for </w:t>
      </w:r>
      <w:r w:rsidR="00A463F1">
        <w:t>May 11</w:t>
      </w:r>
      <w:r>
        <w:t>, 2015 Academic Senate Meeting</w:t>
      </w:r>
    </w:p>
    <w:p w14:paraId="07FF8EC6" w14:textId="0B39F51B" w:rsidR="004B538C" w:rsidRPr="00085443" w:rsidRDefault="004B538C" w:rsidP="00934A62">
      <w:pPr>
        <w:pStyle w:val="Heading2"/>
        <w:rPr>
          <w:sz w:val="28"/>
          <w:szCs w:val="28"/>
        </w:rPr>
      </w:pPr>
      <w:r w:rsidRPr="00085443">
        <w:rPr>
          <w:sz w:val="28"/>
          <w:szCs w:val="28"/>
        </w:rPr>
        <w:t>President’s Report</w:t>
      </w:r>
      <w:r w:rsidR="003535AC">
        <w:rPr>
          <w:sz w:val="28"/>
          <w:szCs w:val="28"/>
        </w:rPr>
        <w:t xml:space="preserve"> </w:t>
      </w:r>
      <w:r w:rsidR="003535AC" w:rsidRPr="003535AC">
        <w:rPr>
          <w:sz w:val="20"/>
          <w:szCs w:val="20"/>
        </w:rPr>
        <w:t xml:space="preserve">(report from </w:t>
      </w:r>
      <w:r w:rsidR="003535AC">
        <w:rPr>
          <w:sz w:val="20"/>
          <w:szCs w:val="20"/>
        </w:rPr>
        <w:t xml:space="preserve">Academic Senate President </w:t>
      </w:r>
      <w:hyperlink r:id="rId7" w:history="1">
        <w:r w:rsidR="003535AC" w:rsidRPr="00827EC7">
          <w:rPr>
            <w:rStyle w:val="Hyperlink"/>
            <w:szCs w:val="20"/>
          </w:rPr>
          <w:t>Carolyn Holcroft</w:t>
        </w:r>
      </w:hyperlink>
      <w:r w:rsidR="003535AC" w:rsidRPr="003535AC">
        <w:rPr>
          <w:sz w:val="20"/>
          <w:szCs w:val="20"/>
        </w:rPr>
        <w:t>)</w:t>
      </w:r>
    </w:p>
    <w:p w14:paraId="01196A6D" w14:textId="1A4DF161" w:rsidR="003A47EC" w:rsidRPr="003A47EC" w:rsidRDefault="003A47EC" w:rsidP="00EA1C2E">
      <w:pPr>
        <w:ind w:left="1080"/>
      </w:pPr>
    </w:p>
    <w:p w14:paraId="45D7D005" w14:textId="4AE7A9DF" w:rsidR="005010A9" w:rsidRPr="00AD51C7" w:rsidRDefault="00934A62" w:rsidP="00AD51C7">
      <w:pPr>
        <w:pStyle w:val="ListParagraph"/>
        <w:numPr>
          <w:ilvl w:val="0"/>
          <w:numId w:val="1"/>
        </w:numPr>
        <w:rPr>
          <w:sz w:val="22"/>
          <w:szCs w:val="22"/>
        </w:rPr>
      </w:pPr>
      <w:r w:rsidRPr="003948EB">
        <w:rPr>
          <w:b/>
          <w:sz w:val="22"/>
          <w:szCs w:val="22"/>
        </w:rPr>
        <w:t>FHDA Board</w:t>
      </w:r>
      <w:r w:rsidR="007849B8">
        <w:rPr>
          <w:b/>
          <w:sz w:val="22"/>
          <w:szCs w:val="22"/>
        </w:rPr>
        <w:t xml:space="preserve">: </w:t>
      </w:r>
      <w:r w:rsidR="00303552">
        <w:rPr>
          <w:b/>
          <w:sz w:val="22"/>
          <w:szCs w:val="22"/>
        </w:rPr>
        <w:t xml:space="preserve">met </w:t>
      </w:r>
      <w:r w:rsidR="00AD51C7">
        <w:rPr>
          <w:b/>
          <w:sz w:val="22"/>
          <w:szCs w:val="22"/>
        </w:rPr>
        <w:t>Monday, May 4</w:t>
      </w:r>
    </w:p>
    <w:p w14:paraId="1F5433A3" w14:textId="0477711D" w:rsidR="00EE7F33" w:rsidRPr="00D25700" w:rsidRDefault="00EE7F33" w:rsidP="00EE7F33">
      <w:pPr>
        <w:pStyle w:val="ListParagraph"/>
        <w:numPr>
          <w:ilvl w:val="0"/>
          <w:numId w:val="1"/>
        </w:numPr>
        <w:rPr>
          <w:b/>
          <w:szCs w:val="24"/>
        </w:rPr>
      </w:pPr>
      <w:r w:rsidRPr="00D25700">
        <w:rPr>
          <w:rFonts w:ascii="Times New Roman" w:hAnsi="Times New Roman"/>
          <w:b/>
          <w:szCs w:val="24"/>
        </w:rPr>
        <w:t>PaRC</w:t>
      </w:r>
    </w:p>
    <w:p w14:paraId="494C6EC9" w14:textId="55D562B8" w:rsidR="00425BA6" w:rsidRDefault="000F2C5F" w:rsidP="00425BA6">
      <w:pPr>
        <w:pStyle w:val="ListParagraph"/>
        <w:numPr>
          <w:ilvl w:val="1"/>
          <w:numId w:val="1"/>
        </w:numPr>
      </w:pPr>
      <w:r>
        <w:rPr>
          <w:sz w:val="22"/>
          <w:szCs w:val="22"/>
        </w:rPr>
        <w:t>Wednesday, May 6, 2015</w:t>
      </w:r>
      <w:r w:rsidR="009A6CBB">
        <w:rPr>
          <w:sz w:val="22"/>
          <w:szCs w:val="22"/>
        </w:rPr>
        <w:t xml:space="preserve">: </w:t>
      </w:r>
      <w:hyperlink r:id="rId8" w:history="1">
        <w:r w:rsidR="009A6CBB" w:rsidRPr="00CB221E">
          <w:rPr>
            <w:rStyle w:val="Hyperlink"/>
            <w:sz w:val="22"/>
            <w:szCs w:val="22"/>
          </w:rPr>
          <w:t>agenda</w:t>
        </w:r>
      </w:hyperlink>
      <w:r w:rsidR="00425BA6">
        <w:rPr>
          <w:rStyle w:val="Hyperlink"/>
          <w:sz w:val="22"/>
          <w:szCs w:val="22"/>
        </w:rPr>
        <w:t>.</w:t>
      </w:r>
      <w:r w:rsidR="00425BA6" w:rsidRPr="00425BA6">
        <w:rPr>
          <w:sz w:val="22"/>
          <w:szCs w:val="22"/>
        </w:rPr>
        <w:t xml:space="preserve"> </w:t>
      </w:r>
      <w:r w:rsidR="00B904E5">
        <w:rPr>
          <w:sz w:val="22"/>
          <w:szCs w:val="22"/>
        </w:rPr>
        <w:t>Discussed district mission statement and program review process (both on our academic senate agenda for discussion May 11)</w:t>
      </w:r>
    </w:p>
    <w:p w14:paraId="17D3F264" w14:textId="786233BA" w:rsidR="004B787A" w:rsidRPr="00104B80" w:rsidRDefault="004B787A" w:rsidP="00B904E5">
      <w:pPr>
        <w:pStyle w:val="ListParagraph"/>
        <w:numPr>
          <w:ilvl w:val="0"/>
          <w:numId w:val="1"/>
        </w:numPr>
        <w:rPr>
          <w:b/>
        </w:rPr>
      </w:pPr>
      <w:r w:rsidRPr="00104B80">
        <w:rPr>
          <w:rFonts w:ascii="Cambria" w:hAnsi="Cambria"/>
          <w:b/>
          <w:sz w:val="22"/>
          <w:lang w:bidi="x-none"/>
        </w:rPr>
        <w:t xml:space="preserve">APM </w:t>
      </w:r>
      <w:r w:rsidR="007533BC">
        <w:rPr>
          <w:rFonts w:ascii="Cambria" w:hAnsi="Cambria"/>
          <w:b/>
          <w:sz w:val="22"/>
          <w:lang w:bidi="x-none"/>
        </w:rPr>
        <w:t xml:space="preserve">has not met since our last academic senate meeting. Next </w:t>
      </w:r>
      <w:r w:rsidRPr="00104B80">
        <w:rPr>
          <w:rFonts w:ascii="Cambria" w:hAnsi="Cambria"/>
          <w:b/>
          <w:sz w:val="22"/>
          <w:lang w:bidi="x-none"/>
        </w:rPr>
        <w:t xml:space="preserve">meeting </w:t>
      </w:r>
      <w:r>
        <w:rPr>
          <w:rFonts w:ascii="Cambria" w:hAnsi="Cambria"/>
          <w:b/>
          <w:sz w:val="22"/>
          <w:lang w:bidi="x-none"/>
        </w:rPr>
        <w:t>May 22</w:t>
      </w:r>
      <w:r w:rsidRPr="00104B80">
        <w:rPr>
          <w:rFonts w:ascii="Cambria" w:hAnsi="Cambria"/>
          <w:b/>
          <w:sz w:val="22"/>
          <w:lang w:bidi="x-none"/>
        </w:rPr>
        <w:t>, 2015</w:t>
      </w:r>
    </w:p>
    <w:p w14:paraId="7ADC4E66" w14:textId="28FF3C29" w:rsidR="004B787A" w:rsidRPr="00DD3EFF" w:rsidRDefault="004B787A" w:rsidP="00B904E5">
      <w:pPr>
        <w:pStyle w:val="ListParagraph"/>
        <w:numPr>
          <w:ilvl w:val="0"/>
          <w:numId w:val="1"/>
        </w:numPr>
        <w:rPr>
          <w:b/>
          <w:sz w:val="22"/>
          <w:szCs w:val="22"/>
        </w:rPr>
      </w:pPr>
      <w:r w:rsidRPr="00DD3EFF">
        <w:rPr>
          <w:b/>
          <w:sz w:val="22"/>
          <w:szCs w:val="22"/>
        </w:rPr>
        <w:t>CAC</w:t>
      </w:r>
      <w:r w:rsidR="00275701" w:rsidRPr="00DD3EFF">
        <w:rPr>
          <w:b/>
          <w:sz w:val="22"/>
          <w:szCs w:val="22"/>
        </w:rPr>
        <w:t xml:space="preserve"> has not met since our last academic senate meeting. N</w:t>
      </w:r>
      <w:r w:rsidRPr="00DD3EFF">
        <w:rPr>
          <w:b/>
          <w:sz w:val="22"/>
          <w:szCs w:val="22"/>
        </w:rPr>
        <w:t>ext meeting May 22, 2015</w:t>
      </w:r>
    </w:p>
    <w:p w14:paraId="1568D087" w14:textId="53A5388E" w:rsidR="00795689" w:rsidRDefault="00795689" w:rsidP="00425BA6">
      <w:pPr>
        <w:pStyle w:val="ListParagraph"/>
        <w:numPr>
          <w:ilvl w:val="2"/>
          <w:numId w:val="1"/>
        </w:numPr>
        <w:rPr>
          <w:sz w:val="22"/>
          <w:szCs w:val="22"/>
        </w:rPr>
      </w:pPr>
    </w:p>
    <w:p w14:paraId="582E761E" w14:textId="35F0CDB7" w:rsidR="00DF5219" w:rsidRDefault="006049A8" w:rsidP="004B5BC1">
      <w:pPr>
        <w:pStyle w:val="Heading2"/>
      </w:pPr>
      <w:r>
        <w:t>Vice President’s Report</w:t>
      </w:r>
      <w:r w:rsidR="00BE5F52">
        <w:t xml:space="preserve"> </w:t>
      </w:r>
      <w:r w:rsidR="00BE5F52" w:rsidRPr="0079103E">
        <w:rPr>
          <w:sz w:val="20"/>
          <w:szCs w:val="20"/>
        </w:rPr>
        <w:t xml:space="preserve">(report from </w:t>
      </w:r>
      <w:hyperlink r:id="rId9" w:history="1">
        <w:r w:rsidR="00BE5F52" w:rsidRPr="0068345E">
          <w:rPr>
            <w:rStyle w:val="Hyperlink"/>
            <w:szCs w:val="20"/>
          </w:rPr>
          <w:t>Isaac Escoto</w:t>
        </w:r>
      </w:hyperlink>
      <w:r w:rsidR="00BE5F52" w:rsidRPr="0079103E">
        <w:rPr>
          <w:sz w:val="20"/>
          <w:szCs w:val="20"/>
        </w:rPr>
        <w:t>)</w:t>
      </w:r>
    </w:p>
    <w:p w14:paraId="7E895DDA" w14:textId="77777777" w:rsidR="002A42C3" w:rsidRDefault="002A42C3" w:rsidP="00906247">
      <w:pPr>
        <w:pStyle w:val="ListParagraph"/>
        <w:ind w:left="1080"/>
      </w:pPr>
    </w:p>
    <w:p w14:paraId="5AB1AEC0" w14:textId="6BFB6C1B" w:rsidR="00584FF1" w:rsidRPr="00BD4469" w:rsidRDefault="00584FF1" w:rsidP="00BD4469">
      <w:pPr>
        <w:pStyle w:val="ListParagraph"/>
        <w:numPr>
          <w:ilvl w:val="0"/>
          <w:numId w:val="27"/>
        </w:numPr>
        <w:rPr>
          <w:b/>
        </w:rPr>
      </w:pPr>
      <w:r w:rsidRPr="00BD4469">
        <w:rPr>
          <w:b/>
        </w:rPr>
        <w:t>CCC</w:t>
      </w:r>
      <w:r w:rsidR="00356AD9" w:rsidRPr="00BD4469">
        <w:rPr>
          <w:b/>
        </w:rPr>
        <w:t xml:space="preserve"> meeting </w:t>
      </w:r>
      <w:r w:rsidR="004B5BC1" w:rsidRPr="00BD4469">
        <w:rPr>
          <w:b/>
        </w:rPr>
        <w:t>May 5</w:t>
      </w:r>
      <w:r w:rsidR="009D02D4" w:rsidRPr="00BD4469">
        <w:rPr>
          <w:b/>
        </w:rPr>
        <w:t>, 2015</w:t>
      </w:r>
    </w:p>
    <w:p w14:paraId="104B19EB" w14:textId="3B70C5F7" w:rsidR="00822950" w:rsidRPr="00822950" w:rsidRDefault="00822950" w:rsidP="00822950">
      <w:pPr>
        <w:pStyle w:val="ListParagraph"/>
        <w:numPr>
          <w:ilvl w:val="0"/>
          <w:numId w:val="30"/>
        </w:numPr>
        <w:rPr>
          <w:sz w:val="22"/>
          <w:szCs w:val="22"/>
        </w:rPr>
      </w:pPr>
      <w:r w:rsidRPr="00822950">
        <w:rPr>
          <w:sz w:val="22"/>
          <w:szCs w:val="22"/>
        </w:rPr>
        <w:t>We are hosting a Course Outline of Record (COR) refresher training, lead by Cori Nuñez on May 11</w:t>
      </w:r>
      <w:r w:rsidRPr="00822950">
        <w:rPr>
          <w:sz w:val="22"/>
          <w:szCs w:val="22"/>
          <w:vertAlign w:val="superscript"/>
        </w:rPr>
        <w:t>th</w:t>
      </w:r>
      <w:r w:rsidRPr="00822950">
        <w:rPr>
          <w:sz w:val="22"/>
          <w:szCs w:val="22"/>
        </w:rPr>
        <w:t xml:space="preserve"> 12-1:30pm (Rm 3308), May 13</w:t>
      </w:r>
      <w:r w:rsidRPr="00822950">
        <w:rPr>
          <w:sz w:val="22"/>
          <w:szCs w:val="22"/>
          <w:vertAlign w:val="superscript"/>
        </w:rPr>
        <w:t>th</w:t>
      </w:r>
      <w:r w:rsidRPr="00822950">
        <w:rPr>
          <w:sz w:val="22"/>
          <w:szCs w:val="22"/>
        </w:rPr>
        <w:t xml:space="preserve"> 11-12:30pm (Rm 4301), and Friday May 22</w:t>
      </w:r>
      <w:r w:rsidRPr="00822950">
        <w:rPr>
          <w:sz w:val="22"/>
          <w:szCs w:val="22"/>
          <w:vertAlign w:val="superscript"/>
        </w:rPr>
        <w:t>nd</w:t>
      </w:r>
      <w:r w:rsidRPr="00822950">
        <w:rPr>
          <w:sz w:val="22"/>
          <w:szCs w:val="22"/>
        </w:rPr>
        <w:t xml:space="preserve"> 9-10:30am (Rm 3401). We are more than happy to schedule additional dates, if so desired.</w:t>
      </w:r>
    </w:p>
    <w:p w14:paraId="7DCDE1B4" w14:textId="64D5ACA7" w:rsidR="00822950" w:rsidRPr="00822950" w:rsidRDefault="00822950" w:rsidP="00822950">
      <w:pPr>
        <w:pStyle w:val="ListParagraph"/>
        <w:numPr>
          <w:ilvl w:val="0"/>
          <w:numId w:val="30"/>
        </w:numPr>
        <w:rPr>
          <w:sz w:val="22"/>
          <w:szCs w:val="22"/>
        </w:rPr>
      </w:pPr>
      <w:r w:rsidRPr="00822950">
        <w:rPr>
          <w:sz w:val="22"/>
          <w:szCs w:val="22"/>
        </w:rPr>
        <w:t xml:space="preserve">Reminder for folks considering submitting a </w:t>
      </w:r>
      <w:r>
        <w:rPr>
          <w:sz w:val="22"/>
          <w:szCs w:val="22"/>
        </w:rPr>
        <w:t>course for our local GE pattern</w:t>
      </w:r>
      <w:r w:rsidRPr="00822950">
        <w:rPr>
          <w:sz w:val="22"/>
          <w:szCs w:val="22"/>
        </w:rPr>
        <w:t xml:space="preserve"> to keep an eye on </w:t>
      </w:r>
      <w:r>
        <w:rPr>
          <w:sz w:val="22"/>
          <w:szCs w:val="22"/>
        </w:rPr>
        <w:t>whether the</w:t>
      </w:r>
      <w:r w:rsidRPr="00822950">
        <w:rPr>
          <w:sz w:val="22"/>
          <w:szCs w:val="22"/>
        </w:rPr>
        <w:t xml:space="preserve"> course is cross-listed. We want to make sure we consider </w:t>
      </w:r>
      <w:r w:rsidRPr="00F2054E">
        <w:rPr>
          <w:sz w:val="22"/>
          <w:szCs w:val="22"/>
          <w:u w:val="single"/>
        </w:rPr>
        <w:t>both</w:t>
      </w:r>
      <w:r w:rsidRPr="00822950">
        <w:rPr>
          <w:sz w:val="22"/>
          <w:szCs w:val="22"/>
        </w:rPr>
        <w:t xml:space="preserve"> courses for the GE area, since both have the same </w:t>
      </w:r>
      <w:r w:rsidR="008F78F9">
        <w:rPr>
          <w:sz w:val="22"/>
          <w:szCs w:val="22"/>
        </w:rPr>
        <w:t>COR</w:t>
      </w:r>
      <w:r w:rsidRPr="00822950">
        <w:rPr>
          <w:sz w:val="22"/>
          <w:szCs w:val="22"/>
        </w:rPr>
        <w:t>.</w:t>
      </w:r>
    </w:p>
    <w:p w14:paraId="0DA9683A" w14:textId="0D29CEA6" w:rsidR="00822950" w:rsidRPr="00822950" w:rsidRDefault="00822950" w:rsidP="00822950">
      <w:pPr>
        <w:pStyle w:val="ListParagraph"/>
        <w:numPr>
          <w:ilvl w:val="0"/>
          <w:numId w:val="30"/>
        </w:numPr>
        <w:rPr>
          <w:sz w:val="22"/>
          <w:szCs w:val="22"/>
        </w:rPr>
      </w:pPr>
      <w:r w:rsidRPr="00822950">
        <w:rPr>
          <w:sz w:val="22"/>
          <w:szCs w:val="22"/>
        </w:rPr>
        <w:t xml:space="preserve">CCC is working on creating a reciprocity policy for procedural guidance for courses that come to us with the intent of being used for an ADT, but for which do not clearly have C-ID designation. Ongoing. </w:t>
      </w:r>
    </w:p>
    <w:p w14:paraId="0219AD94" w14:textId="6C9B1519" w:rsidR="00822950" w:rsidRPr="00822950" w:rsidRDefault="00822950" w:rsidP="00822950">
      <w:pPr>
        <w:pStyle w:val="ListParagraph"/>
        <w:numPr>
          <w:ilvl w:val="0"/>
          <w:numId w:val="30"/>
        </w:numPr>
        <w:rPr>
          <w:sz w:val="22"/>
          <w:szCs w:val="22"/>
        </w:rPr>
      </w:pPr>
      <w:r w:rsidRPr="00822950">
        <w:rPr>
          <w:sz w:val="22"/>
          <w:szCs w:val="22"/>
        </w:rPr>
        <w:t>Update on current status of the Dental Hygiene Baccalaureate program. Also ongoing.</w:t>
      </w:r>
    </w:p>
    <w:p w14:paraId="530F426E" w14:textId="70B45B03" w:rsidR="00822950" w:rsidRPr="00822950" w:rsidRDefault="00822950" w:rsidP="00822950">
      <w:pPr>
        <w:pStyle w:val="ListParagraph"/>
        <w:numPr>
          <w:ilvl w:val="0"/>
          <w:numId w:val="30"/>
        </w:numPr>
        <w:rPr>
          <w:sz w:val="22"/>
          <w:szCs w:val="22"/>
        </w:rPr>
      </w:pPr>
      <w:r w:rsidRPr="00822950">
        <w:rPr>
          <w:sz w:val="22"/>
          <w:szCs w:val="22"/>
        </w:rPr>
        <w:t>We took a look at what a COR would look like with the SLO included (located towards the top). We also considered a slightly different version/look to the COR that visually aligns more closely with the catalog.</w:t>
      </w:r>
    </w:p>
    <w:p w14:paraId="0B74489C" w14:textId="72091A9D" w:rsidR="00822950" w:rsidRPr="00822950" w:rsidRDefault="00822950" w:rsidP="00822950">
      <w:pPr>
        <w:pStyle w:val="ListParagraph"/>
        <w:numPr>
          <w:ilvl w:val="0"/>
          <w:numId w:val="30"/>
        </w:numPr>
        <w:rPr>
          <w:sz w:val="22"/>
          <w:szCs w:val="22"/>
        </w:rPr>
      </w:pPr>
      <w:r w:rsidRPr="00822950">
        <w:rPr>
          <w:sz w:val="22"/>
          <w:szCs w:val="22"/>
        </w:rPr>
        <w:t xml:space="preserve">Bernie will put together reports, per division, that outline how AP exams/courses in their area play a role in transfer, and how those courses interact with our ADTs. The hope is that with information as to how AP exams/courses play a role in transfer/ADTs, we’ll best be able to figure out how to move forward when we get students coming to us with these situations (example: a student comes to us with an AP course/exam for which we don’t give credit, but the transfer institution would give credit as an ADT major course). </w:t>
      </w:r>
    </w:p>
    <w:p w14:paraId="7601554C" w14:textId="77777777" w:rsidR="00BA1908" w:rsidRPr="00822950" w:rsidRDefault="00BA1908" w:rsidP="00822950">
      <w:pPr>
        <w:ind w:left="360"/>
        <w:rPr>
          <w:b/>
        </w:rPr>
      </w:pPr>
    </w:p>
    <w:p w14:paraId="0AB31686" w14:textId="69C19516" w:rsidR="004B538C" w:rsidRDefault="00F51D06" w:rsidP="00D40D9C">
      <w:pPr>
        <w:pStyle w:val="Heading2"/>
      </w:pPr>
      <w:r>
        <w:t>Treasurer’s Report</w:t>
      </w:r>
      <w:r w:rsidR="00742F84">
        <w:t xml:space="preserve"> </w:t>
      </w:r>
      <w:r w:rsidR="00742F84" w:rsidRPr="009F7C59">
        <w:rPr>
          <w:sz w:val="20"/>
          <w:szCs w:val="20"/>
        </w:rPr>
        <w:t xml:space="preserve">(report from academic senate sec/treas </w:t>
      </w:r>
      <w:hyperlink r:id="rId10" w:history="1">
        <w:r w:rsidR="00742F84" w:rsidRPr="001A0B8A">
          <w:rPr>
            <w:rStyle w:val="Hyperlink"/>
            <w:szCs w:val="20"/>
          </w:rPr>
          <w:t>Robert Cormia</w:t>
        </w:r>
      </w:hyperlink>
      <w:r w:rsidR="00742F84" w:rsidRPr="009F7C59">
        <w:rPr>
          <w:sz w:val="20"/>
          <w:szCs w:val="20"/>
        </w:rPr>
        <w:t>)</w:t>
      </w:r>
    </w:p>
    <w:p w14:paraId="1F50AE8F" w14:textId="6AB40CBB" w:rsidR="00385DBE" w:rsidRPr="00364793" w:rsidRDefault="00742F84" w:rsidP="00385DBE">
      <w:pPr>
        <w:pStyle w:val="ListParagraph"/>
        <w:numPr>
          <w:ilvl w:val="0"/>
          <w:numId w:val="15"/>
        </w:numPr>
        <w:rPr>
          <w:sz w:val="22"/>
          <w:szCs w:val="22"/>
        </w:rPr>
      </w:pPr>
      <w:r w:rsidRPr="00D96B32">
        <w:rPr>
          <w:sz w:val="22"/>
          <w:szCs w:val="22"/>
        </w:rPr>
        <w:t>No report at this time</w:t>
      </w:r>
      <w:r w:rsidR="00745514" w:rsidRPr="00D96B32">
        <w:rPr>
          <w:sz w:val="22"/>
          <w:szCs w:val="22"/>
        </w:rPr>
        <w:br/>
      </w:r>
    </w:p>
    <w:p w14:paraId="4597DFB6" w14:textId="50EE8D0A" w:rsidR="00425F3F" w:rsidRDefault="00425F3F" w:rsidP="00AD5562">
      <w:pPr>
        <w:pStyle w:val="Heading2"/>
      </w:pPr>
      <w:r>
        <w:t>Academic Integrity Committee</w:t>
      </w:r>
      <w:r w:rsidR="00B72602">
        <w:t xml:space="preserve"> </w:t>
      </w:r>
      <w:r w:rsidR="00B72602" w:rsidRPr="00697F4A">
        <w:rPr>
          <w:sz w:val="20"/>
          <w:szCs w:val="20"/>
        </w:rPr>
        <w:t xml:space="preserve">(report from chair </w:t>
      </w:r>
      <w:hyperlink r:id="rId11" w:history="1">
        <w:r w:rsidR="00B72602" w:rsidRPr="003755BF">
          <w:rPr>
            <w:rStyle w:val="Hyperlink"/>
            <w:szCs w:val="20"/>
          </w:rPr>
          <w:t>John Fox</w:t>
        </w:r>
      </w:hyperlink>
      <w:r w:rsidR="00B72602" w:rsidRPr="00697F4A">
        <w:rPr>
          <w:sz w:val="20"/>
          <w:szCs w:val="20"/>
        </w:rPr>
        <w:t>)</w:t>
      </w:r>
    </w:p>
    <w:p w14:paraId="7EA89409" w14:textId="5063C606" w:rsidR="002A3868" w:rsidRPr="003755BF" w:rsidRDefault="00286889" w:rsidP="003755BF">
      <w:pPr>
        <w:pStyle w:val="ListParagraph"/>
        <w:numPr>
          <w:ilvl w:val="0"/>
          <w:numId w:val="7"/>
        </w:numPr>
        <w:rPr>
          <w:rFonts w:eastAsia="Times New Roman" w:cs="Times New Roman"/>
          <w:sz w:val="22"/>
          <w:szCs w:val="22"/>
          <w:lang w:eastAsia="en-US"/>
        </w:rPr>
      </w:pPr>
      <w:r>
        <w:rPr>
          <w:rFonts w:eastAsia="Times New Roman" w:cs="Times New Roman"/>
          <w:sz w:val="22"/>
          <w:szCs w:val="22"/>
          <w:lang w:eastAsia="en-US"/>
        </w:rPr>
        <w:t xml:space="preserve">Developing professional development workshops for Wednesday, May 13 </w:t>
      </w:r>
      <w:r w:rsidR="0010019A">
        <w:rPr>
          <w:rFonts w:eastAsia="Times New Roman" w:cs="Times New Roman"/>
          <w:sz w:val="22"/>
          <w:szCs w:val="22"/>
          <w:lang w:eastAsia="en-US"/>
        </w:rPr>
        <w:t>on NoodleBib and Turniti</w:t>
      </w:r>
      <w:r>
        <w:rPr>
          <w:rFonts w:eastAsia="Times New Roman" w:cs="Times New Roman"/>
          <w:sz w:val="22"/>
          <w:szCs w:val="22"/>
          <w:lang w:eastAsia="en-US"/>
        </w:rPr>
        <w:t>n</w:t>
      </w:r>
    </w:p>
    <w:p w14:paraId="0344DFD7" w14:textId="3D528A06" w:rsidR="008F69F0" w:rsidRPr="00EB7DE8" w:rsidRDefault="008F69F0" w:rsidP="00200918">
      <w:pPr>
        <w:pStyle w:val="Heading2"/>
        <w:rPr>
          <w:sz w:val="20"/>
          <w:szCs w:val="20"/>
        </w:rPr>
      </w:pPr>
      <w:r>
        <w:t>Commencement</w:t>
      </w:r>
      <w:r w:rsidR="00E32E91">
        <w:t xml:space="preserve"> </w:t>
      </w:r>
      <w:r w:rsidR="00E32E91" w:rsidRPr="00EB7DE8">
        <w:rPr>
          <w:sz w:val="20"/>
          <w:szCs w:val="20"/>
        </w:rPr>
        <w:t xml:space="preserve">(report from faculty rep </w:t>
      </w:r>
      <w:hyperlink r:id="rId12" w:history="1">
        <w:r w:rsidR="00E32E91" w:rsidRPr="00E709E6">
          <w:rPr>
            <w:rStyle w:val="Hyperlink"/>
            <w:szCs w:val="20"/>
          </w:rPr>
          <w:t>Rich Morasci)</w:t>
        </w:r>
      </w:hyperlink>
    </w:p>
    <w:p w14:paraId="7F632EDC" w14:textId="726BB2FC" w:rsidR="00FE6F71" w:rsidRPr="00FB4604" w:rsidRDefault="0019412C" w:rsidP="00FE6F71">
      <w:pPr>
        <w:pStyle w:val="ListParagraph"/>
        <w:numPr>
          <w:ilvl w:val="0"/>
          <w:numId w:val="10"/>
        </w:numPr>
        <w:rPr>
          <w:sz w:val="22"/>
          <w:szCs w:val="22"/>
        </w:rPr>
      </w:pPr>
      <w:r>
        <w:rPr>
          <w:sz w:val="22"/>
          <w:szCs w:val="22"/>
        </w:rPr>
        <w:t>No report at this time.</w:t>
      </w:r>
    </w:p>
    <w:p w14:paraId="6E6E208E" w14:textId="6A38BECF" w:rsidR="00425F3F" w:rsidRPr="0019412C" w:rsidRDefault="00436D53" w:rsidP="0019412C">
      <w:pPr>
        <w:rPr>
          <w:sz w:val="22"/>
          <w:szCs w:val="22"/>
        </w:rPr>
      </w:pPr>
      <w:r w:rsidRPr="0019412C">
        <w:rPr>
          <w:sz w:val="22"/>
          <w:szCs w:val="22"/>
        </w:rPr>
        <w:br/>
      </w:r>
    </w:p>
    <w:p w14:paraId="4B451C0A" w14:textId="1CA2DC18" w:rsidR="00636825" w:rsidRPr="0081437C" w:rsidRDefault="00D8548D" w:rsidP="0081437C">
      <w:pPr>
        <w:pStyle w:val="Heading2"/>
      </w:pPr>
      <w:r>
        <w:lastRenderedPageBreak/>
        <w:t>Professional Development Committee</w:t>
      </w:r>
      <w:r w:rsidR="00AF6671">
        <w:t xml:space="preserve"> </w:t>
      </w:r>
      <w:r w:rsidR="00AF6671" w:rsidRPr="00FE036B">
        <w:rPr>
          <w:sz w:val="20"/>
          <w:szCs w:val="20"/>
        </w:rPr>
        <w:t>(report from committee member Carolyn Holcroft)</w:t>
      </w:r>
    </w:p>
    <w:p w14:paraId="3BD916A0" w14:textId="2205A4C4" w:rsidR="00AF6671" w:rsidRPr="0031110A" w:rsidRDefault="005968AE" w:rsidP="00AE7A8C">
      <w:pPr>
        <w:pStyle w:val="ListParagraph"/>
        <w:numPr>
          <w:ilvl w:val="0"/>
          <w:numId w:val="4"/>
        </w:numPr>
        <w:rPr>
          <w:sz w:val="22"/>
          <w:szCs w:val="22"/>
        </w:rPr>
      </w:pPr>
      <w:r w:rsidRPr="0031110A">
        <w:rPr>
          <w:sz w:val="22"/>
          <w:szCs w:val="22"/>
        </w:rPr>
        <w:t>Next meeting</w:t>
      </w:r>
      <w:r w:rsidR="0081437C">
        <w:rPr>
          <w:sz w:val="22"/>
          <w:szCs w:val="22"/>
        </w:rPr>
        <w:t xml:space="preserve"> tomorrow, April 28 at noon (Altos). </w:t>
      </w:r>
      <w:r w:rsidR="003B6933">
        <w:rPr>
          <w:sz w:val="22"/>
          <w:szCs w:val="22"/>
        </w:rPr>
        <w:t xml:space="preserve">Will discuss College Opening Day plans, </w:t>
      </w:r>
      <w:r w:rsidR="00086DB9">
        <w:rPr>
          <w:sz w:val="22"/>
          <w:szCs w:val="22"/>
        </w:rPr>
        <w:t>development of college professional development plan</w:t>
      </w:r>
      <w:r w:rsidR="0028206D">
        <w:rPr>
          <w:sz w:val="22"/>
          <w:szCs w:val="22"/>
        </w:rPr>
        <w:t>.</w:t>
      </w:r>
    </w:p>
    <w:p w14:paraId="271C6C59" w14:textId="5C52FF4B" w:rsidR="00D6117D" w:rsidRDefault="00580207" w:rsidP="00AE7A8C">
      <w:pPr>
        <w:pStyle w:val="ListParagraph"/>
        <w:numPr>
          <w:ilvl w:val="0"/>
          <w:numId w:val="4"/>
        </w:numPr>
      </w:pPr>
      <w:hyperlink r:id="rId13" w:history="1">
        <w:r w:rsidR="00D6117D" w:rsidRPr="004E4567">
          <w:rPr>
            <w:rStyle w:val="Hyperlink"/>
          </w:rPr>
          <w:t>http://www.foothill.edu/staff/development/PDC.php</w:t>
        </w:r>
      </w:hyperlink>
      <w:r w:rsidR="00D6117D">
        <w:t xml:space="preserve"> </w:t>
      </w:r>
    </w:p>
    <w:p w14:paraId="66423F02" w14:textId="77777777" w:rsidR="00D8548D" w:rsidRDefault="00D8548D" w:rsidP="004B538C"/>
    <w:p w14:paraId="18D9D168" w14:textId="0DB2B752" w:rsidR="00D8548D" w:rsidRDefault="00D8548D" w:rsidP="00FB5E45">
      <w:pPr>
        <w:pStyle w:val="Heading2"/>
      </w:pPr>
      <w:r>
        <w:t>COOL</w:t>
      </w:r>
      <w:r w:rsidR="00FE0705">
        <w:t xml:space="preserve"> </w:t>
      </w:r>
      <w:r w:rsidR="00FE0705" w:rsidRPr="00FE0705">
        <w:rPr>
          <w:sz w:val="20"/>
          <w:szCs w:val="20"/>
        </w:rPr>
        <w:t>(report from Kate Jordahl, faculty co-chair)</w:t>
      </w:r>
    </w:p>
    <w:p w14:paraId="2B0C4F3F" w14:textId="6935AA8D" w:rsidR="00BD4A00" w:rsidRPr="00F25E0D" w:rsidRDefault="00580207" w:rsidP="00893CE7">
      <w:pPr>
        <w:pStyle w:val="ListParagraph"/>
        <w:numPr>
          <w:ilvl w:val="0"/>
          <w:numId w:val="4"/>
        </w:numPr>
        <w:contextualSpacing w:val="0"/>
        <w:rPr>
          <w:rFonts w:eastAsia="Times New Roman" w:cs="Times New Roman"/>
          <w:sz w:val="22"/>
          <w:szCs w:val="22"/>
        </w:rPr>
      </w:pPr>
      <w:hyperlink r:id="rId14" w:anchor="COOL" w:history="1">
        <w:r w:rsidR="00BD4A00" w:rsidRPr="00F25E0D">
          <w:rPr>
            <w:rStyle w:val="Hyperlink"/>
            <w:rFonts w:eastAsia="Times New Roman" w:cs="Times New Roman"/>
            <w:sz w:val="22"/>
            <w:szCs w:val="22"/>
          </w:rPr>
          <w:t>http://www.foothill.edu/fga/committees.php#COOL</w:t>
        </w:r>
      </w:hyperlink>
    </w:p>
    <w:p w14:paraId="7E4EE000" w14:textId="12521350" w:rsidR="00F25E0D" w:rsidRPr="00F25E0D" w:rsidRDefault="00F25E0D" w:rsidP="00F25E0D">
      <w:pPr>
        <w:pStyle w:val="ListParagraph"/>
        <w:numPr>
          <w:ilvl w:val="0"/>
          <w:numId w:val="4"/>
        </w:numPr>
        <w:rPr>
          <w:rFonts w:eastAsia="Times New Roman" w:cs="Times New Roman"/>
          <w:sz w:val="22"/>
          <w:szCs w:val="22"/>
          <w:lang w:eastAsia="en-US"/>
        </w:rPr>
      </w:pPr>
      <w:r w:rsidRPr="00F25E0D">
        <w:rPr>
          <w:rFonts w:eastAsia="Times New Roman" w:cs="Arial"/>
          <w:sz w:val="22"/>
          <w:szCs w:val="22"/>
          <w:lang w:eastAsia="en-US"/>
        </w:rPr>
        <w:t xml:space="preserve">COOL will meet on Tuesday, May 12 from 1-3 pm in </w:t>
      </w:r>
      <w:r w:rsidR="00DB74F1">
        <w:rPr>
          <w:rFonts w:eastAsia="Times New Roman" w:cs="Arial"/>
          <w:sz w:val="22"/>
          <w:szCs w:val="22"/>
          <w:lang w:eastAsia="en-US"/>
        </w:rPr>
        <w:t>the</w:t>
      </w:r>
      <w:r w:rsidRPr="00F25E0D">
        <w:rPr>
          <w:rFonts w:eastAsia="Times New Roman" w:cs="Arial"/>
          <w:sz w:val="22"/>
          <w:szCs w:val="22"/>
          <w:lang w:eastAsia="en-US"/>
        </w:rPr>
        <w:t> Bio</w:t>
      </w:r>
      <w:r w:rsidR="00DB74F1">
        <w:rPr>
          <w:rFonts w:eastAsia="Times New Roman" w:cs="Arial"/>
          <w:sz w:val="22"/>
          <w:szCs w:val="22"/>
          <w:lang w:eastAsia="en-US"/>
        </w:rPr>
        <w:t>-</w:t>
      </w:r>
      <w:r w:rsidRPr="00F25E0D">
        <w:rPr>
          <w:rFonts w:eastAsia="Times New Roman" w:cs="Arial"/>
          <w:sz w:val="22"/>
          <w:szCs w:val="22"/>
          <w:lang w:eastAsia="en-US"/>
        </w:rPr>
        <w:t>Health conference </w:t>
      </w:r>
      <w:r w:rsidR="00DB74F1">
        <w:rPr>
          <w:rFonts w:eastAsia="Times New Roman" w:cs="Arial"/>
          <w:sz w:val="22"/>
          <w:szCs w:val="22"/>
          <w:lang w:eastAsia="en-US"/>
        </w:rPr>
        <w:t>(</w:t>
      </w:r>
      <w:r w:rsidRPr="00F25E0D">
        <w:rPr>
          <w:rFonts w:eastAsia="Times New Roman" w:cs="Arial"/>
          <w:sz w:val="22"/>
          <w:szCs w:val="22"/>
          <w:lang w:eastAsia="en-US"/>
        </w:rPr>
        <w:t>room 5212</w:t>
      </w:r>
      <w:r w:rsidR="00DB74F1">
        <w:rPr>
          <w:rFonts w:eastAsia="Times New Roman" w:cs="Arial"/>
          <w:sz w:val="22"/>
          <w:szCs w:val="22"/>
          <w:lang w:eastAsia="en-US"/>
        </w:rPr>
        <w:t xml:space="preserve">). The meeting will also be accessible </w:t>
      </w:r>
      <w:r w:rsidRPr="00F25E0D">
        <w:rPr>
          <w:rFonts w:eastAsia="Times New Roman" w:cs="Arial"/>
          <w:sz w:val="22"/>
          <w:szCs w:val="22"/>
          <w:lang w:eastAsia="en-US"/>
        </w:rPr>
        <w:t>online with cccconfer</w:t>
      </w:r>
      <w:r w:rsidR="00DB74F1">
        <w:rPr>
          <w:rFonts w:eastAsia="Times New Roman" w:cs="Arial"/>
          <w:sz w:val="22"/>
          <w:szCs w:val="22"/>
          <w:lang w:eastAsia="en-US"/>
        </w:rPr>
        <w:t>.</w:t>
      </w:r>
      <w:r w:rsidRPr="00F25E0D">
        <w:rPr>
          <w:rFonts w:eastAsia="Times New Roman" w:cs="Arial"/>
          <w:sz w:val="22"/>
          <w:szCs w:val="22"/>
          <w:lang w:eastAsia="en-US"/>
        </w:rPr>
        <w:t> </w:t>
      </w:r>
      <w:r w:rsidR="00DB74F1">
        <w:rPr>
          <w:rFonts w:eastAsia="Times New Roman" w:cs="Arial"/>
          <w:sz w:val="22"/>
          <w:szCs w:val="22"/>
          <w:lang w:eastAsia="en-US"/>
        </w:rPr>
        <w:t xml:space="preserve">The main agenda item is </w:t>
      </w:r>
      <w:r w:rsidRPr="00F25E0D">
        <w:rPr>
          <w:rFonts w:eastAsia="Times New Roman" w:cs="Arial"/>
          <w:sz w:val="22"/>
          <w:szCs w:val="22"/>
          <w:lang w:eastAsia="en-US"/>
        </w:rPr>
        <w:t>to discuss and make our recommendations to the Academic Senate about our campus</w:t>
      </w:r>
      <w:r w:rsidR="00C0347E">
        <w:rPr>
          <w:rFonts w:eastAsia="Times New Roman" w:cs="Arial"/>
          <w:sz w:val="22"/>
          <w:szCs w:val="22"/>
          <w:lang w:eastAsia="en-US"/>
        </w:rPr>
        <w:t>-</w:t>
      </w:r>
      <w:r w:rsidRPr="00F25E0D">
        <w:rPr>
          <w:rFonts w:eastAsia="Times New Roman" w:cs="Arial"/>
          <w:sz w:val="22"/>
          <w:szCs w:val="22"/>
          <w:lang w:eastAsia="en-US"/>
        </w:rPr>
        <w:t>wide CMS options.</w:t>
      </w:r>
    </w:p>
    <w:p w14:paraId="61B45850" w14:textId="5647B931" w:rsidR="00F25E0D" w:rsidRPr="00F25E0D" w:rsidRDefault="00F25E0D" w:rsidP="00F25E0D">
      <w:pPr>
        <w:pStyle w:val="ListParagraph"/>
        <w:numPr>
          <w:ilvl w:val="0"/>
          <w:numId w:val="4"/>
        </w:numPr>
        <w:rPr>
          <w:rFonts w:eastAsia="Times New Roman" w:cs="Times New Roman"/>
          <w:sz w:val="22"/>
          <w:szCs w:val="22"/>
          <w:lang w:eastAsia="en-US"/>
        </w:rPr>
      </w:pPr>
      <w:r w:rsidRPr="00F25E0D">
        <w:rPr>
          <w:rFonts w:eastAsia="Times New Roman" w:cs="Arial"/>
          <w:sz w:val="22"/>
          <w:szCs w:val="22"/>
          <w:lang w:eastAsia="en-US"/>
        </w:rPr>
        <w:t>In addition to many town halls and faculty being given ‘sandbox’ course in Canvas to give feedback, a campus wide survey of faculty has also been sent out. </w:t>
      </w:r>
    </w:p>
    <w:p w14:paraId="1074D3F5" w14:textId="77777777" w:rsidR="00971BB4" w:rsidRPr="00F25E0D" w:rsidRDefault="00971BB4" w:rsidP="00971BB4">
      <w:pPr>
        <w:pStyle w:val="ListParagraph"/>
        <w:numPr>
          <w:ilvl w:val="0"/>
          <w:numId w:val="4"/>
        </w:numPr>
        <w:rPr>
          <w:rFonts w:eastAsia="Times New Roman" w:cs="Times New Roman"/>
          <w:sz w:val="22"/>
          <w:szCs w:val="22"/>
        </w:rPr>
      </w:pPr>
      <w:r w:rsidRPr="00F25E0D">
        <w:rPr>
          <w:rFonts w:eastAsia="Times New Roman" w:cs="Times New Roman"/>
          <w:sz w:val="22"/>
          <w:szCs w:val="22"/>
        </w:rPr>
        <w:t xml:space="preserve">If Senators or their constituents would like more information about the recommendation process or the CMSs under consideration (Canvas and ETUDES) or would like to join COOL, please contact Kate Jordahl at </w:t>
      </w:r>
      <w:r w:rsidRPr="00F25E0D">
        <w:rPr>
          <w:rFonts w:eastAsia="Times New Roman" w:cs="Times New Roman"/>
          <w:sz w:val="22"/>
          <w:szCs w:val="22"/>
        </w:rPr>
        <w:fldChar w:fldCharType="begin"/>
      </w:r>
      <w:r w:rsidRPr="00F25E0D">
        <w:rPr>
          <w:rFonts w:eastAsia="Times New Roman" w:cs="Times New Roman"/>
          <w:sz w:val="22"/>
          <w:szCs w:val="22"/>
        </w:rPr>
        <w:instrText xml:space="preserve"> HYPERLINK "https://email.fhda.edu/owa/redir.aspx?C=0TzJ-p0MKk-I8Dgrv3aUwGnC7ZLzU9IIHycKdSSf6n5ZHvdsn6EWIq0_-jOeYSc4k-h41LoWr-g.&amp;URL=mailto%3ajordahlkate%40foothill.edu" \t "_blank" </w:instrText>
      </w:r>
      <w:r w:rsidRPr="00F25E0D">
        <w:rPr>
          <w:rFonts w:eastAsia="Times New Roman" w:cs="Times New Roman"/>
          <w:sz w:val="22"/>
          <w:szCs w:val="22"/>
        </w:rPr>
        <w:fldChar w:fldCharType="separate"/>
      </w:r>
      <w:r w:rsidRPr="00F25E0D">
        <w:rPr>
          <w:rStyle w:val="Hyperlink"/>
          <w:rFonts w:eastAsia="Times New Roman" w:cs="Times New Roman"/>
          <w:sz w:val="22"/>
          <w:szCs w:val="22"/>
        </w:rPr>
        <w:t>jordahlkate@foothill.edu</w:t>
      </w:r>
      <w:r w:rsidRPr="00F25E0D">
        <w:rPr>
          <w:rFonts w:eastAsia="Times New Roman" w:cs="Times New Roman"/>
          <w:sz w:val="22"/>
          <w:szCs w:val="22"/>
        </w:rPr>
        <w:fldChar w:fldCharType="end"/>
      </w:r>
      <w:r w:rsidRPr="00F25E0D">
        <w:rPr>
          <w:rFonts w:eastAsia="Times New Roman" w:cs="Times New Roman"/>
          <w:sz w:val="22"/>
          <w:szCs w:val="22"/>
        </w:rPr>
        <w:t>. </w:t>
      </w:r>
    </w:p>
    <w:p w14:paraId="3BFD414B" w14:textId="1509E416" w:rsidR="00D8548D" w:rsidRPr="00AA3DB7" w:rsidRDefault="00EF4598" w:rsidP="00152036">
      <w:pPr>
        <w:pStyle w:val="Heading2"/>
        <w:rPr>
          <w:sz w:val="20"/>
          <w:szCs w:val="20"/>
        </w:rPr>
      </w:pPr>
      <w:r>
        <w:t>Student Equity Workgroup</w:t>
      </w:r>
      <w:r w:rsidR="00C27ADC">
        <w:t xml:space="preserve"> </w:t>
      </w:r>
      <w:r w:rsidR="00C27ADC" w:rsidRPr="00AA3DB7">
        <w:rPr>
          <w:sz w:val="20"/>
          <w:szCs w:val="20"/>
        </w:rPr>
        <w:t>(report from committee member Carolyn Holcroft)</w:t>
      </w:r>
    </w:p>
    <w:p w14:paraId="61D988E8" w14:textId="3D32B1A3" w:rsidR="00E41936" w:rsidRDefault="00344A4E" w:rsidP="00E41936">
      <w:pPr>
        <w:pStyle w:val="ListParagraph"/>
        <w:numPr>
          <w:ilvl w:val="1"/>
          <w:numId w:val="13"/>
        </w:numPr>
        <w:rPr>
          <w:sz w:val="22"/>
          <w:szCs w:val="22"/>
        </w:rPr>
      </w:pPr>
      <w:r>
        <w:rPr>
          <w:sz w:val="22"/>
          <w:szCs w:val="22"/>
        </w:rPr>
        <w:t>Has not met since last senate meeting.</w:t>
      </w:r>
      <w:r w:rsidR="00E41936">
        <w:rPr>
          <w:sz w:val="22"/>
          <w:szCs w:val="22"/>
        </w:rPr>
        <w:t xml:space="preserve"> </w:t>
      </w:r>
    </w:p>
    <w:p w14:paraId="3DC275EB" w14:textId="36971069" w:rsidR="00F6536D" w:rsidRPr="00C27ADC" w:rsidRDefault="00F153B3" w:rsidP="00515EA9">
      <w:pPr>
        <w:pStyle w:val="ListParagraph"/>
        <w:numPr>
          <w:ilvl w:val="0"/>
          <w:numId w:val="13"/>
        </w:numPr>
        <w:rPr>
          <w:sz w:val="22"/>
          <w:szCs w:val="22"/>
        </w:rPr>
      </w:pPr>
      <w:r w:rsidRPr="00C27ADC">
        <w:rPr>
          <w:sz w:val="22"/>
          <w:szCs w:val="22"/>
        </w:rPr>
        <w:t xml:space="preserve">Next meeting </w:t>
      </w:r>
      <w:r w:rsidR="00810E46">
        <w:rPr>
          <w:sz w:val="22"/>
          <w:szCs w:val="22"/>
        </w:rPr>
        <w:t xml:space="preserve">Thursday </w:t>
      </w:r>
      <w:r w:rsidR="001E4E9F">
        <w:rPr>
          <w:sz w:val="22"/>
          <w:szCs w:val="22"/>
        </w:rPr>
        <w:t xml:space="preserve">May 14, 2:3-PM – 4PM </w:t>
      </w:r>
    </w:p>
    <w:p w14:paraId="00F0397E" w14:textId="6F32806C" w:rsidR="00EF4598" w:rsidRDefault="00EF4598" w:rsidP="001077A4">
      <w:pPr>
        <w:pStyle w:val="Heading2"/>
      </w:pPr>
      <w:r>
        <w:t>Assessment/Placement Ad Hoc Committee</w:t>
      </w:r>
      <w:r w:rsidR="00BC2273">
        <w:t xml:space="preserve"> </w:t>
      </w:r>
      <w:r w:rsidR="00BC2273" w:rsidRPr="00436C95">
        <w:rPr>
          <w:sz w:val="20"/>
          <w:szCs w:val="20"/>
        </w:rPr>
        <w:t>(report from faculty tri-chair Carolyn Holcroft)</w:t>
      </w:r>
    </w:p>
    <w:p w14:paraId="3D0A7E98" w14:textId="3E570660" w:rsidR="007D40FA" w:rsidRPr="007B169C" w:rsidRDefault="008E23AF" w:rsidP="004B538C">
      <w:pPr>
        <w:pStyle w:val="ListParagraph"/>
        <w:numPr>
          <w:ilvl w:val="0"/>
          <w:numId w:val="3"/>
        </w:numPr>
        <w:rPr>
          <w:sz w:val="22"/>
          <w:szCs w:val="22"/>
        </w:rPr>
      </w:pPr>
      <w:r w:rsidRPr="007B169C">
        <w:rPr>
          <w:sz w:val="22"/>
          <w:szCs w:val="22"/>
        </w:rPr>
        <w:t xml:space="preserve">Next meeting </w:t>
      </w:r>
      <w:r w:rsidR="00354FBA" w:rsidRPr="007B169C">
        <w:rPr>
          <w:sz w:val="22"/>
          <w:szCs w:val="22"/>
        </w:rPr>
        <w:t xml:space="preserve">Tuesday, </w:t>
      </w:r>
      <w:r w:rsidR="000A1FF6">
        <w:rPr>
          <w:sz w:val="22"/>
          <w:szCs w:val="22"/>
        </w:rPr>
        <w:t>May</w:t>
      </w:r>
      <w:r w:rsidR="00354FBA" w:rsidRPr="007B169C">
        <w:rPr>
          <w:sz w:val="22"/>
          <w:szCs w:val="22"/>
        </w:rPr>
        <w:t xml:space="preserve"> </w:t>
      </w:r>
      <w:r w:rsidR="000A1FF6">
        <w:rPr>
          <w:sz w:val="22"/>
          <w:szCs w:val="22"/>
        </w:rPr>
        <w:t>12</w:t>
      </w:r>
      <w:r w:rsidR="00354FBA" w:rsidRPr="007B169C">
        <w:rPr>
          <w:sz w:val="22"/>
          <w:szCs w:val="22"/>
        </w:rPr>
        <w:t xml:space="preserve"> from 1-3PM (</w:t>
      </w:r>
      <w:r w:rsidR="0050463C">
        <w:rPr>
          <w:sz w:val="22"/>
          <w:szCs w:val="22"/>
        </w:rPr>
        <w:t>Altos</w:t>
      </w:r>
      <w:r w:rsidR="004650FE" w:rsidRPr="007B169C">
        <w:rPr>
          <w:sz w:val="22"/>
          <w:szCs w:val="22"/>
        </w:rPr>
        <w:t xml:space="preserve">) </w:t>
      </w:r>
    </w:p>
    <w:p w14:paraId="6EB0C18D" w14:textId="3896B50F" w:rsidR="007D40FA" w:rsidRDefault="007B2DF9" w:rsidP="00211D18">
      <w:pPr>
        <w:pStyle w:val="Heading2"/>
      </w:pPr>
      <w:r>
        <w:t>Student Success and Support Services (3SP)</w:t>
      </w:r>
      <w:r w:rsidR="007D40FA">
        <w:t xml:space="preserve"> Advisory Council</w:t>
      </w:r>
      <w:r w:rsidR="0000033C">
        <w:t xml:space="preserve"> </w:t>
      </w:r>
      <w:r w:rsidR="0000033C" w:rsidRPr="00436C95">
        <w:rPr>
          <w:sz w:val="20"/>
          <w:szCs w:val="20"/>
        </w:rPr>
        <w:t xml:space="preserve">(report from faculty tri-chair Carolyn Holcroft) </w:t>
      </w:r>
    </w:p>
    <w:p w14:paraId="629D9E9C" w14:textId="53DAC2D4" w:rsidR="00DB2973" w:rsidRDefault="00DB2973" w:rsidP="00211D18">
      <w:pPr>
        <w:pStyle w:val="ListParagraph"/>
        <w:numPr>
          <w:ilvl w:val="0"/>
          <w:numId w:val="3"/>
        </w:numPr>
        <w:rPr>
          <w:sz w:val="22"/>
          <w:szCs w:val="22"/>
        </w:rPr>
      </w:pPr>
      <w:r>
        <w:rPr>
          <w:sz w:val="22"/>
          <w:szCs w:val="22"/>
        </w:rPr>
        <w:t>Met Monday, May 4.</w:t>
      </w:r>
    </w:p>
    <w:p w14:paraId="6FA0756E" w14:textId="1768F4E7" w:rsidR="00580207" w:rsidRDefault="00580207" w:rsidP="00580207">
      <w:pPr>
        <w:pStyle w:val="ListParagraph"/>
        <w:numPr>
          <w:ilvl w:val="1"/>
          <w:numId w:val="3"/>
        </w:numPr>
        <w:rPr>
          <w:sz w:val="22"/>
          <w:szCs w:val="22"/>
        </w:rPr>
      </w:pPr>
      <w:r>
        <w:rPr>
          <w:sz w:val="22"/>
          <w:szCs w:val="22"/>
        </w:rPr>
        <w:t xml:space="preserve">Lourdes Del-Rio Parent </w:t>
      </w:r>
      <w:r w:rsidR="00F26628">
        <w:rPr>
          <w:sz w:val="22"/>
          <w:szCs w:val="22"/>
        </w:rPr>
        <w:t xml:space="preserve">gave presentation on MIS </w:t>
      </w:r>
      <w:r w:rsidR="00E774C3">
        <w:rPr>
          <w:sz w:val="22"/>
          <w:szCs w:val="22"/>
        </w:rPr>
        <w:t>data to inform our 3SP Planning efforts.</w:t>
      </w:r>
    </w:p>
    <w:p w14:paraId="00D53CB3" w14:textId="2523BE05" w:rsidR="001F1B39" w:rsidRDefault="00172665" w:rsidP="00580207">
      <w:pPr>
        <w:pStyle w:val="ListParagraph"/>
        <w:numPr>
          <w:ilvl w:val="1"/>
          <w:numId w:val="3"/>
        </w:numPr>
        <w:rPr>
          <w:sz w:val="22"/>
          <w:szCs w:val="22"/>
        </w:rPr>
      </w:pPr>
      <w:r>
        <w:rPr>
          <w:sz w:val="22"/>
          <w:szCs w:val="22"/>
        </w:rPr>
        <w:t xml:space="preserve">Lengthy discussion about ed planning </w:t>
      </w:r>
      <w:r w:rsidR="00D14AFA">
        <w:rPr>
          <w:sz w:val="22"/>
          <w:szCs w:val="22"/>
        </w:rPr>
        <w:t>–</w:t>
      </w:r>
      <w:r>
        <w:rPr>
          <w:sz w:val="22"/>
          <w:szCs w:val="22"/>
        </w:rPr>
        <w:t xml:space="preserve"> </w:t>
      </w:r>
      <w:r w:rsidR="00D14AFA">
        <w:rPr>
          <w:sz w:val="22"/>
          <w:szCs w:val="22"/>
        </w:rPr>
        <w:t>focusing on students who did not make one this year. We should have more data about the demographics of these students for our next meeting.</w:t>
      </w:r>
    </w:p>
    <w:p w14:paraId="24D824F3" w14:textId="130E361A" w:rsidR="00287051" w:rsidRDefault="00287051" w:rsidP="00580207">
      <w:pPr>
        <w:pStyle w:val="ListParagraph"/>
        <w:numPr>
          <w:ilvl w:val="1"/>
          <w:numId w:val="3"/>
        </w:numPr>
        <w:rPr>
          <w:sz w:val="22"/>
          <w:szCs w:val="22"/>
        </w:rPr>
      </w:pPr>
      <w:r>
        <w:rPr>
          <w:sz w:val="22"/>
          <w:szCs w:val="22"/>
        </w:rPr>
        <w:t>Clarified that students DO need to meet with a counselor for degree clearance (i.e. to file to receive their degree) but that the meeting does not have to occur face-to-face on campus. Students may also do this with a phone appointment.</w:t>
      </w:r>
      <w:bookmarkStart w:id="0" w:name="_GoBack"/>
      <w:bookmarkEnd w:id="0"/>
    </w:p>
    <w:p w14:paraId="7AB0DAB1" w14:textId="54CAC832" w:rsidR="00211D18" w:rsidRPr="00404290" w:rsidRDefault="00211D18" w:rsidP="00211D18">
      <w:pPr>
        <w:pStyle w:val="ListParagraph"/>
        <w:numPr>
          <w:ilvl w:val="0"/>
          <w:numId w:val="3"/>
        </w:numPr>
        <w:rPr>
          <w:sz w:val="22"/>
          <w:szCs w:val="22"/>
        </w:rPr>
      </w:pPr>
      <w:r w:rsidRPr="00404290">
        <w:rPr>
          <w:sz w:val="22"/>
          <w:szCs w:val="22"/>
        </w:rPr>
        <w:t xml:space="preserve">Next meeting </w:t>
      </w:r>
      <w:r w:rsidR="003E0A35">
        <w:rPr>
          <w:sz w:val="22"/>
          <w:szCs w:val="22"/>
        </w:rPr>
        <w:t>June</w:t>
      </w:r>
      <w:r w:rsidR="007F249B">
        <w:rPr>
          <w:sz w:val="22"/>
          <w:szCs w:val="22"/>
        </w:rPr>
        <w:t xml:space="preserve"> 8</w:t>
      </w:r>
      <w:r w:rsidRPr="00404290">
        <w:rPr>
          <w:sz w:val="22"/>
          <w:szCs w:val="22"/>
        </w:rPr>
        <w:t>, 2015 at 1</w:t>
      </w:r>
      <w:r w:rsidR="007F249B">
        <w:rPr>
          <w:sz w:val="22"/>
          <w:szCs w:val="22"/>
        </w:rPr>
        <w:t>:15</w:t>
      </w:r>
      <w:r w:rsidRPr="00404290">
        <w:rPr>
          <w:sz w:val="22"/>
          <w:szCs w:val="22"/>
        </w:rPr>
        <w:t>PM</w:t>
      </w:r>
      <w:r w:rsidR="00C802D2">
        <w:rPr>
          <w:sz w:val="22"/>
          <w:szCs w:val="22"/>
        </w:rPr>
        <w:t xml:space="preserve"> (room 8330)</w:t>
      </w:r>
    </w:p>
    <w:p w14:paraId="3F09F625" w14:textId="77777777" w:rsidR="00211D18" w:rsidRDefault="00211D18" w:rsidP="004B538C"/>
    <w:p w14:paraId="4BC7FD5A" w14:textId="7C218912" w:rsidR="00EE1D3F" w:rsidRPr="004B538C" w:rsidRDefault="00EE1D3F" w:rsidP="00390D40">
      <w:pPr>
        <w:pStyle w:val="ListParagraph"/>
      </w:pPr>
    </w:p>
    <w:sectPr w:rsidR="00EE1D3F" w:rsidRPr="004B538C" w:rsidSect="003A17DE">
      <w:pgSz w:w="12240" w:h="15840"/>
      <w:pgMar w:top="1296" w:right="1152" w:bottom="1296" w:left="1152"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259"/>
    <w:multiLevelType w:val="hybridMultilevel"/>
    <w:tmpl w:val="5F6C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D4387"/>
    <w:multiLevelType w:val="hybridMultilevel"/>
    <w:tmpl w:val="B22E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02526"/>
    <w:multiLevelType w:val="hybridMultilevel"/>
    <w:tmpl w:val="79A089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04A1C"/>
    <w:multiLevelType w:val="multilevel"/>
    <w:tmpl w:val="C54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93238"/>
    <w:multiLevelType w:val="hybridMultilevel"/>
    <w:tmpl w:val="95AED8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95F90"/>
    <w:multiLevelType w:val="hybridMultilevel"/>
    <w:tmpl w:val="E95A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66DEC"/>
    <w:multiLevelType w:val="hybridMultilevel"/>
    <w:tmpl w:val="AB06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F1CA7"/>
    <w:multiLevelType w:val="multilevel"/>
    <w:tmpl w:val="E6C23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1EF713C6"/>
    <w:multiLevelType w:val="hybridMultilevel"/>
    <w:tmpl w:val="70AC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370AB"/>
    <w:multiLevelType w:val="hybridMultilevel"/>
    <w:tmpl w:val="2D58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A4DA6"/>
    <w:multiLevelType w:val="hybridMultilevel"/>
    <w:tmpl w:val="5D02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C7D70"/>
    <w:multiLevelType w:val="multilevel"/>
    <w:tmpl w:val="198429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36F520AE"/>
    <w:multiLevelType w:val="multilevel"/>
    <w:tmpl w:val="B97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192C07"/>
    <w:multiLevelType w:val="hybridMultilevel"/>
    <w:tmpl w:val="844E2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702DBE"/>
    <w:multiLevelType w:val="hybridMultilevel"/>
    <w:tmpl w:val="FD74E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F53A1E"/>
    <w:multiLevelType w:val="hybridMultilevel"/>
    <w:tmpl w:val="8CC6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7A66D5"/>
    <w:multiLevelType w:val="hybridMultilevel"/>
    <w:tmpl w:val="7602B5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047D32"/>
    <w:multiLevelType w:val="hybridMultilevel"/>
    <w:tmpl w:val="0CB27E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1F46CF"/>
    <w:multiLevelType w:val="multilevel"/>
    <w:tmpl w:val="536E1B6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94460C"/>
    <w:multiLevelType w:val="hybridMultilevel"/>
    <w:tmpl w:val="D730E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9A1825"/>
    <w:multiLevelType w:val="hybridMultilevel"/>
    <w:tmpl w:val="D7EE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642F7"/>
    <w:multiLevelType w:val="hybridMultilevel"/>
    <w:tmpl w:val="52BA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E071E"/>
    <w:multiLevelType w:val="multilevel"/>
    <w:tmpl w:val="5D027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0861F8"/>
    <w:multiLevelType w:val="hybridMultilevel"/>
    <w:tmpl w:val="4584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74EC8"/>
    <w:multiLevelType w:val="hybridMultilevel"/>
    <w:tmpl w:val="784C8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F363D5"/>
    <w:multiLevelType w:val="hybridMultilevel"/>
    <w:tmpl w:val="3F142D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337ACC"/>
    <w:multiLevelType w:val="hybridMultilevel"/>
    <w:tmpl w:val="7B8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635D9C"/>
    <w:multiLevelType w:val="hybridMultilevel"/>
    <w:tmpl w:val="C46615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C82E1D"/>
    <w:multiLevelType w:val="hybridMultilevel"/>
    <w:tmpl w:val="6F24192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C3596F"/>
    <w:multiLevelType w:val="hybridMultilevel"/>
    <w:tmpl w:val="93F80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5"/>
  </w:num>
  <w:num w:numId="4">
    <w:abstractNumId w:val="21"/>
  </w:num>
  <w:num w:numId="5">
    <w:abstractNumId w:val="23"/>
  </w:num>
  <w:num w:numId="6">
    <w:abstractNumId w:val="9"/>
  </w:num>
  <w:num w:numId="7">
    <w:abstractNumId w:val="8"/>
  </w:num>
  <w:num w:numId="8">
    <w:abstractNumId w:val="13"/>
  </w:num>
  <w:num w:numId="9">
    <w:abstractNumId w:val="26"/>
  </w:num>
  <w:num w:numId="10">
    <w:abstractNumId w:val="5"/>
  </w:num>
  <w:num w:numId="11">
    <w:abstractNumId w:val="11"/>
  </w:num>
  <w:num w:numId="12">
    <w:abstractNumId w:val="7"/>
  </w:num>
  <w:num w:numId="13">
    <w:abstractNumId w:val="25"/>
  </w:num>
  <w:num w:numId="14">
    <w:abstractNumId w:val="6"/>
  </w:num>
  <w:num w:numId="15">
    <w:abstractNumId w:val="20"/>
  </w:num>
  <w:num w:numId="16">
    <w:abstractNumId w:val="12"/>
  </w:num>
  <w:num w:numId="17">
    <w:abstractNumId w:val="3"/>
  </w:num>
  <w:num w:numId="18">
    <w:abstractNumId w:val="16"/>
  </w:num>
  <w:num w:numId="19">
    <w:abstractNumId w:val="28"/>
  </w:num>
  <w:num w:numId="20">
    <w:abstractNumId w:val="27"/>
  </w:num>
  <w:num w:numId="21">
    <w:abstractNumId w:val="24"/>
  </w:num>
  <w:num w:numId="22">
    <w:abstractNumId w:val="18"/>
  </w:num>
  <w:num w:numId="23">
    <w:abstractNumId w:val="17"/>
  </w:num>
  <w:num w:numId="24">
    <w:abstractNumId w:val="19"/>
  </w:num>
  <w:num w:numId="25">
    <w:abstractNumId w:val="2"/>
  </w:num>
  <w:num w:numId="26">
    <w:abstractNumId w:val="14"/>
  </w:num>
  <w:num w:numId="27">
    <w:abstractNumId w:val="1"/>
  </w:num>
  <w:num w:numId="28">
    <w:abstractNumId w:val="10"/>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F"/>
    <w:rsid w:val="0000033C"/>
    <w:rsid w:val="00001C4E"/>
    <w:rsid w:val="00011BD0"/>
    <w:rsid w:val="00011CDB"/>
    <w:rsid w:val="00035B75"/>
    <w:rsid w:val="000621EA"/>
    <w:rsid w:val="000643AA"/>
    <w:rsid w:val="00066683"/>
    <w:rsid w:val="00083BC4"/>
    <w:rsid w:val="00085443"/>
    <w:rsid w:val="00086DB9"/>
    <w:rsid w:val="0009617E"/>
    <w:rsid w:val="000A1FF6"/>
    <w:rsid w:val="000A2BF3"/>
    <w:rsid w:val="000A5352"/>
    <w:rsid w:val="000B1439"/>
    <w:rsid w:val="000C2E5E"/>
    <w:rsid w:val="000C3887"/>
    <w:rsid w:val="000C68C4"/>
    <w:rsid w:val="000D7D56"/>
    <w:rsid w:val="000F2C5F"/>
    <w:rsid w:val="0010019A"/>
    <w:rsid w:val="00104B80"/>
    <w:rsid w:val="001077A4"/>
    <w:rsid w:val="0013598B"/>
    <w:rsid w:val="001436CB"/>
    <w:rsid w:val="00152036"/>
    <w:rsid w:val="001524AF"/>
    <w:rsid w:val="00172665"/>
    <w:rsid w:val="001753DA"/>
    <w:rsid w:val="0018625F"/>
    <w:rsid w:val="00187017"/>
    <w:rsid w:val="0019412C"/>
    <w:rsid w:val="001A0B8A"/>
    <w:rsid w:val="001A370B"/>
    <w:rsid w:val="001A5B2D"/>
    <w:rsid w:val="001A74B6"/>
    <w:rsid w:val="001B7D5F"/>
    <w:rsid w:val="001C51B4"/>
    <w:rsid w:val="001D284E"/>
    <w:rsid w:val="001E1668"/>
    <w:rsid w:val="001E4E9F"/>
    <w:rsid w:val="001F1217"/>
    <w:rsid w:val="001F1B39"/>
    <w:rsid w:val="001F7104"/>
    <w:rsid w:val="00200918"/>
    <w:rsid w:val="00207998"/>
    <w:rsid w:val="00211B61"/>
    <w:rsid w:val="00211D18"/>
    <w:rsid w:val="00222165"/>
    <w:rsid w:val="00223B2D"/>
    <w:rsid w:val="0023067E"/>
    <w:rsid w:val="002333F7"/>
    <w:rsid w:val="002529F7"/>
    <w:rsid w:val="00261A10"/>
    <w:rsid w:val="0026405D"/>
    <w:rsid w:val="00273ADB"/>
    <w:rsid w:val="00275701"/>
    <w:rsid w:val="0028206D"/>
    <w:rsid w:val="00286889"/>
    <w:rsid w:val="00287051"/>
    <w:rsid w:val="002909E9"/>
    <w:rsid w:val="00296103"/>
    <w:rsid w:val="002A1D61"/>
    <w:rsid w:val="002A3868"/>
    <w:rsid w:val="002A42C3"/>
    <w:rsid w:val="002A4392"/>
    <w:rsid w:val="002B39B8"/>
    <w:rsid w:val="002B4464"/>
    <w:rsid w:val="002C2774"/>
    <w:rsid w:val="002C3FFB"/>
    <w:rsid w:val="002C58BC"/>
    <w:rsid w:val="002C596A"/>
    <w:rsid w:val="002D04E3"/>
    <w:rsid w:val="002D425E"/>
    <w:rsid w:val="002F00FB"/>
    <w:rsid w:val="002F3A11"/>
    <w:rsid w:val="003022B5"/>
    <w:rsid w:val="00303552"/>
    <w:rsid w:val="0031110A"/>
    <w:rsid w:val="003119FD"/>
    <w:rsid w:val="003312E1"/>
    <w:rsid w:val="00340CBA"/>
    <w:rsid w:val="00344A4E"/>
    <w:rsid w:val="00347B24"/>
    <w:rsid w:val="00351461"/>
    <w:rsid w:val="003535AC"/>
    <w:rsid w:val="00354FBA"/>
    <w:rsid w:val="00356AD9"/>
    <w:rsid w:val="00363AC3"/>
    <w:rsid w:val="00364793"/>
    <w:rsid w:val="003755BF"/>
    <w:rsid w:val="00385DBE"/>
    <w:rsid w:val="00390D40"/>
    <w:rsid w:val="003923F9"/>
    <w:rsid w:val="00393E19"/>
    <w:rsid w:val="003948EB"/>
    <w:rsid w:val="003A17DE"/>
    <w:rsid w:val="003A47EC"/>
    <w:rsid w:val="003A5638"/>
    <w:rsid w:val="003B2736"/>
    <w:rsid w:val="003B6933"/>
    <w:rsid w:val="003C5CCF"/>
    <w:rsid w:val="003C7080"/>
    <w:rsid w:val="003C70A6"/>
    <w:rsid w:val="003D08FD"/>
    <w:rsid w:val="003D7DA8"/>
    <w:rsid w:val="003E0A35"/>
    <w:rsid w:val="00402F9E"/>
    <w:rsid w:val="00404290"/>
    <w:rsid w:val="00415947"/>
    <w:rsid w:val="00415F08"/>
    <w:rsid w:val="00425BA6"/>
    <w:rsid w:val="00425F3F"/>
    <w:rsid w:val="00436140"/>
    <w:rsid w:val="00436C95"/>
    <w:rsid w:val="00436D53"/>
    <w:rsid w:val="00441A36"/>
    <w:rsid w:val="00443CD5"/>
    <w:rsid w:val="00443D3E"/>
    <w:rsid w:val="00447ED8"/>
    <w:rsid w:val="00451BD8"/>
    <w:rsid w:val="00451CF3"/>
    <w:rsid w:val="00463B5E"/>
    <w:rsid w:val="004650FE"/>
    <w:rsid w:val="0048027E"/>
    <w:rsid w:val="00484CEF"/>
    <w:rsid w:val="00485020"/>
    <w:rsid w:val="00490683"/>
    <w:rsid w:val="00493247"/>
    <w:rsid w:val="004A70A8"/>
    <w:rsid w:val="004B538C"/>
    <w:rsid w:val="004B5BC1"/>
    <w:rsid w:val="004B635F"/>
    <w:rsid w:val="004B6F3B"/>
    <w:rsid w:val="004B787A"/>
    <w:rsid w:val="004D4768"/>
    <w:rsid w:val="00500FCC"/>
    <w:rsid w:val="005010A9"/>
    <w:rsid w:val="0050463C"/>
    <w:rsid w:val="00504D71"/>
    <w:rsid w:val="00511DEC"/>
    <w:rsid w:val="00515EA9"/>
    <w:rsid w:val="00531F81"/>
    <w:rsid w:val="00537456"/>
    <w:rsid w:val="00542A71"/>
    <w:rsid w:val="0054485D"/>
    <w:rsid w:val="0056232B"/>
    <w:rsid w:val="005625A1"/>
    <w:rsid w:val="00572EBD"/>
    <w:rsid w:val="00573137"/>
    <w:rsid w:val="005737B9"/>
    <w:rsid w:val="00574C48"/>
    <w:rsid w:val="005766A7"/>
    <w:rsid w:val="00580207"/>
    <w:rsid w:val="005843D9"/>
    <w:rsid w:val="00584FF1"/>
    <w:rsid w:val="00585114"/>
    <w:rsid w:val="00585F4B"/>
    <w:rsid w:val="005968AE"/>
    <w:rsid w:val="005B1816"/>
    <w:rsid w:val="005B3078"/>
    <w:rsid w:val="005C437C"/>
    <w:rsid w:val="005D1569"/>
    <w:rsid w:val="005D7442"/>
    <w:rsid w:val="005F7D8A"/>
    <w:rsid w:val="006049A8"/>
    <w:rsid w:val="00610765"/>
    <w:rsid w:val="00612B30"/>
    <w:rsid w:val="00614489"/>
    <w:rsid w:val="00614F00"/>
    <w:rsid w:val="006173B6"/>
    <w:rsid w:val="00636825"/>
    <w:rsid w:val="00681A8F"/>
    <w:rsid w:val="0068345E"/>
    <w:rsid w:val="00683D66"/>
    <w:rsid w:val="00687A84"/>
    <w:rsid w:val="0069299A"/>
    <w:rsid w:val="00697F4A"/>
    <w:rsid w:val="006A0BF7"/>
    <w:rsid w:val="006B5135"/>
    <w:rsid w:val="006C35AF"/>
    <w:rsid w:val="006D7719"/>
    <w:rsid w:val="006E00A4"/>
    <w:rsid w:val="006E0D1D"/>
    <w:rsid w:val="006E7F99"/>
    <w:rsid w:val="006F18BA"/>
    <w:rsid w:val="007008E4"/>
    <w:rsid w:val="00700AFB"/>
    <w:rsid w:val="00742F84"/>
    <w:rsid w:val="00743549"/>
    <w:rsid w:val="00745514"/>
    <w:rsid w:val="007506B8"/>
    <w:rsid w:val="007507B6"/>
    <w:rsid w:val="00750BB8"/>
    <w:rsid w:val="00751A78"/>
    <w:rsid w:val="007533BC"/>
    <w:rsid w:val="007539F9"/>
    <w:rsid w:val="00767234"/>
    <w:rsid w:val="007849B8"/>
    <w:rsid w:val="0079103E"/>
    <w:rsid w:val="00795689"/>
    <w:rsid w:val="007A02EF"/>
    <w:rsid w:val="007A3448"/>
    <w:rsid w:val="007B169C"/>
    <w:rsid w:val="007B2DF9"/>
    <w:rsid w:val="007B6AF6"/>
    <w:rsid w:val="007C1AB6"/>
    <w:rsid w:val="007C6BFD"/>
    <w:rsid w:val="007C74C5"/>
    <w:rsid w:val="007C7ED0"/>
    <w:rsid w:val="007D1BCF"/>
    <w:rsid w:val="007D40FA"/>
    <w:rsid w:val="007E3411"/>
    <w:rsid w:val="007E4FAA"/>
    <w:rsid w:val="007F249B"/>
    <w:rsid w:val="00810E46"/>
    <w:rsid w:val="0081437C"/>
    <w:rsid w:val="008226DA"/>
    <w:rsid w:val="00822950"/>
    <w:rsid w:val="00827EC7"/>
    <w:rsid w:val="00840B45"/>
    <w:rsid w:val="00846F2A"/>
    <w:rsid w:val="008503B3"/>
    <w:rsid w:val="0086545F"/>
    <w:rsid w:val="00893CE7"/>
    <w:rsid w:val="00897F56"/>
    <w:rsid w:val="008A513E"/>
    <w:rsid w:val="008B60AA"/>
    <w:rsid w:val="008C44A2"/>
    <w:rsid w:val="008C5542"/>
    <w:rsid w:val="008E1810"/>
    <w:rsid w:val="008E23AF"/>
    <w:rsid w:val="008E2741"/>
    <w:rsid w:val="008F511A"/>
    <w:rsid w:val="008F5434"/>
    <w:rsid w:val="008F69F0"/>
    <w:rsid w:val="008F78F9"/>
    <w:rsid w:val="008F7D27"/>
    <w:rsid w:val="00903779"/>
    <w:rsid w:val="00906247"/>
    <w:rsid w:val="00911E76"/>
    <w:rsid w:val="00912321"/>
    <w:rsid w:val="00912540"/>
    <w:rsid w:val="00914456"/>
    <w:rsid w:val="00916625"/>
    <w:rsid w:val="00923242"/>
    <w:rsid w:val="00934A62"/>
    <w:rsid w:val="0093574A"/>
    <w:rsid w:val="00941C23"/>
    <w:rsid w:val="0094550B"/>
    <w:rsid w:val="009457A8"/>
    <w:rsid w:val="00950ED7"/>
    <w:rsid w:val="00951E2E"/>
    <w:rsid w:val="009547D2"/>
    <w:rsid w:val="0096173B"/>
    <w:rsid w:val="00971BB4"/>
    <w:rsid w:val="009917B6"/>
    <w:rsid w:val="009A6CBB"/>
    <w:rsid w:val="009C36ED"/>
    <w:rsid w:val="009C5C18"/>
    <w:rsid w:val="009D02D4"/>
    <w:rsid w:val="009E36A2"/>
    <w:rsid w:val="009E3C47"/>
    <w:rsid w:val="009F7C59"/>
    <w:rsid w:val="00A04DAF"/>
    <w:rsid w:val="00A05420"/>
    <w:rsid w:val="00A06FDD"/>
    <w:rsid w:val="00A17E4F"/>
    <w:rsid w:val="00A31C23"/>
    <w:rsid w:val="00A34D43"/>
    <w:rsid w:val="00A355EA"/>
    <w:rsid w:val="00A35F69"/>
    <w:rsid w:val="00A428FE"/>
    <w:rsid w:val="00A463F1"/>
    <w:rsid w:val="00A56784"/>
    <w:rsid w:val="00A61DEB"/>
    <w:rsid w:val="00A70249"/>
    <w:rsid w:val="00A74C7E"/>
    <w:rsid w:val="00A8357A"/>
    <w:rsid w:val="00A85D4C"/>
    <w:rsid w:val="00A87E6F"/>
    <w:rsid w:val="00AA0AD2"/>
    <w:rsid w:val="00AA3DB7"/>
    <w:rsid w:val="00AA5FE1"/>
    <w:rsid w:val="00AB1812"/>
    <w:rsid w:val="00AB30FC"/>
    <w:rsid w:val="00AD08A9"/>
    <w:rsid w:val="00AD51C7"/>
    <w:rsid w:val="00AD5562"/>
    <w:rsid w:val="00AE270F"/>
    <w:rsid w:val="00AE7A8C"/>
    <w:rsid w:val="00AF332B"/>
    <w:rsid w:val="00AF4C88"/>
    <w:rsid w:val="00AF6671"/>
    <w:rsid w:val="00B0068F"/>
    <w:rsid w:val="00B05F02"/>
    <w:rsid w:val="00B223EF"/>
    <w:rsid w:val="00B22591"/>
    <w:rsid w:val="00B32633"/>
    <w:rsid w:val="00B34782"/>
    <w:rsid w:val="00B507B6"/>
    <w:rsid w:val="00B538FD"/>
    <w:rsid w:val="00B57149"/>
    <w:rsid w:val="00B579FA"/>
    <w:rsid w:val="00B711FB"/>
    <w:rsid w:val="00B72602"/>
    <w:rsid w:val="00B85776"/>
    <w:rsid w:val="00B904E5"/>
    <w:rsid w:val="00B91AF5"/>
    <w:rsid w:val="00BA1908"/>
    <w:rsid w:val="00BA704D"/>
    <w:rsid w:val="00BC2273"/>
    <w:rsid w:val="00BC7A10"/>
    <w:rsid w:val="00BD4469"/>
    <w:rsid w:val="00BD4A00"/>
    <w:rsid w:val="00BD4D8F"/>
    <w:rsid w:val="00BD61FF"/>
    <w:rsid w:val="00BE5F52"/>
    <w:rsid w:val="00BE678C"/>
    <w:rsid w:val="00BE79D2"/>
    <w:rsid w:val="00BF7A68"/>
    <w:rsid w:val="00C004FD"/>
    <w:rsid w:val="00C005CC"/>
    <w:rsid w:val="00C028CA"/>
    <w:rsid w:val="00C0347E"/>
    <w:rsid w:val="00C03497"/>
    <w:rsid w:val="00C12B5E"/>
    <w:rsid w:val="00C14372"/>
    <w:rsid w:val="00C20B4C"/>
    <w:rsid w:val="00C27ADC"/>
    <w:rsid w:val="00C36666"/>
    <w:rsid w:val="00C414D2"/>
    <w:rsid w:val="00C51E40"/>
    <w:rsid w:val="00C64A3A"/>
    <w:rsid w:val="00C72134"/>
    <w:rsid w:val="00C802D2"/>
    <w:rsid w:val="00C85FCD"/>
    <w:rsid w:val="00CB009E"/>
    <w:rsid w:val="00CB09DA"/>
    <w:rsid w:val="00CB221E"/>
    <w:rsid w:val="00CC0E91"/>
    <w:rsid w:val="00CC142C"/>
    <w:rsid w:val="00CC5EF4"/>
    <w:rsid w:val="00CD55BD"/>
    <w:rsid w:val="00CE6130"/>
    <w:rsid w:val="00CE77A7"/>
    <w:rsid w:val="00CE7CB1"/>
    <w:rsid w:val="00CF0A96"/>
    <w:rsid w:val="00CF4365"/>
    <w:rsid w:val="00D067BE"/>
    <w:rsid w:val="00D10806"/>
    <w:rsid w:val="00D11122"/>
    <w:rsid w:val="00D12E17"/>
    <w:rsid w:val="00D14AFA"/>
    <w:rsid w:val="00D25700"/>
    <w:rsid w:val="00D40D9C"/>
    <w:rsid w:val="00D41CE2"/>
    <w:rsid w:val="00D422C1"/>
    <w:rsid w:val="00D446F7"/>
    <w:rsid w:val="00D45C0D"/>
    <w:rsid w:val="00D6117D"/>
    <w:rsid w:val="00D61E41"/>
    <w:rsid w:val="00D65822"/>
    <w:rsid w:val="00D75E21"/>
    <w:rsid w:val="00D8548D"/>
    <w:rsid w:val="00D8705B"/>
    <w:rsid w:val="00D90AC7"/>
    <w:rsid w:val="00D96B32"/>
    <w:rsid w:val="00DB2973"/>
    <w:rsid w:val="00DB74F1"/>
    <w:rsid w:val="00DC1711"/>
    <w:rsid w:val="00DC1E4B"/>
    <w:rsid w:val="00DC2E67"/>
    <w:rsid w:val="00DD3EFF"/>
    <w:rsid w:val="00DD6883"/>
    <w:rsid w:val="00DE0B60"/>
    <w:rsid w:val="00DE221E"/>
    <w:rsid w:val="00DE3440"/>
    <w:rsid w:val="00DE6104"/>
    <w:rsid w:val="00DE71FD"/>
    <w:rsid w:val="00DF2CA2"/>
    <w:rsid w:val="00DF5219"/>
    <w:rsid w:val="00E02A92"/>
    <w:rsid w:val="00E06C59"/>
    <w:rsid w:val="00E207E1"/>
    <w:rsid w:val="00E276B7"/>
    <w:rsid w:val="00E32E91"/>
    <w:rsid w:val="00E35698"/>
    <w:rsid w:val="00E41936"/>
    <w:rsid w:val="00E44350"/>
    <w:rsid w:val="00E44379"/>
    <w:rsid w:val="00E56C1F"/>
    <w:rsid w:val="00E57315"/>
    <w:rsid w:val="00E6739E"/>
    <w:rsid w:val="00E70019"/>
    <w:rsid w:val="00E709E6"/>
    <w:rsid w:val="00E774C3"/>
    <w:rsid w:val="00E77E2F"/>
    <w:rsid w:val="00E9119D"/>
    <w:rsid w:val="00E91305"/>
    <w:rsid w:val="00E91F80"/>
    <w:rsid w:val="00EA1C2E"/>
    <w:rsid w:val="00EA2737"/>
    <w:rsid w:val="00EB31FA"/>
    <w:rsid w:val="00EB5EFB"/>
    <w:rsid w:val="00EB739D"/>
    <w:rsid w:val="00EB7DE8"/>
    <w:rsid w:val="00EC09D0"/>
    <w:rsid w:val="00EC15E7"/>
    <w:rsid w:val="00EC6F9B"/>
    <w:rsid w:val="00ED7347"/>
    <w:rsid w:val="00EE1D3F"/>
    <w:rsid w:val="00EE7F33"/>
    <w:rsid w:val="00EF4598"/>
    <w:rsid w:val="00F05881"/>
    <w:rsid w:val="00F070C7"/>
    <w:rsid w:val="00F07726"/>
    <w:rsid w:val="00F153B3"/>
    <w:rsid w:val="00F2054E"/>
    <w:rsid w:val="00F2274D"/>
    <w:rsid w:val="00F25E0D"/>
    <w:rsid w:val="00F26628"/>
    <w:rsid w:val="00F26740"/>
    <w:rsid w:val="00F26D6E"/>
    <w:rsid w:val="00F309F1"/>
    <w:rsid w:val="00F46436"/>
    <w:rsid w:val="00F50150"/>
    <w:rsid w:val="00F50A70"/>
    <w:rsid w:val="00F514A6"/>
    <w:rsid w:val="00F51D06"/>
    <w:rsid w:val="00F602E2"/>
    <w:rsid w:val="00F61B9B"/>
    <w:rsid w:val="00F61E14"/>
    <w:rsid w:val="00F6536D"/>
    <w:rsid w:val="00F84324"/>
    <w:rsid w:val="00FA19AC"/>
    <w:rsid w:val="00FA3C2C"/>
    <w:rsid w:val="00FB21F2"/>
    <w:rsid w:val="00FB4604"/>
    <w:rsid w:val="00FB5E45"/>
    <w:rsid w:val="00FC0FCB"/>
    <w:rsid w:val="00FC757A"/>
    <w:rsid w:val="00FD03EC"/>
    <w:rsid w:val="00FD6D1F"/>
    <w:rsid w:val="00FE036B"/>
    <w:rsid w:val="00FE0705"/>
    <w:rsid w:val="00FE2D62"/>
    <w:rsid w:val="00FE6012"/>
    <w:rsid w:val="00FE6F71"/>
    <w:rsid w:val="00FF7D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FE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934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customStyle="1" w:styleId="Heading2Char">
    <w:name w:val="Heading 2 Char"/>
    <w:basedOn w:val="DefaultParagraphFont"/>
    <w:link w:val="Heading2"/>
    <w:uiPriority w:val="9"/>
    <w:rsid w:val="00934A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4A62"/>
    <w:pPr>
      <w:ind w:left="720"/>
      <w:contextualSpacing/>
    </w:pPr>
  </w:style>
  <w:style w:type="paragraph" w:styleId="NormalWeb">
    <w:name w:val="Normal (Web)"/>
    <w:basedOn w:val="Normal"/>
    <w:uiPriority w:val="99"/>
    <w:unhideWhenUsed/>
    <w:rsid w:val="002C2774"/>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unhideWhenUsed/>
    <w:rsid w:val="0056232B"/>
    <w:rPr>
      <w:color w:val="0000FF"/>
      <w:sz w:val="20"/>
      <w:u w:val="single"/>
    </w:rPr>
  </w:style>
  <w:style w:type="character" w:styleId="FollowedHyperlink">
    <w:name w:val="FollowedHyperlink"/>
    <w:basedOn w:val="DefaultParagraphFont"/>
    <w:uiPriority w:val="99"/>
    <w:semiHidden/>
    <w:unhideWhenUsed/>
    <w:rsid w:val="00D422C1"/>
    <w:rPr>
      <w:color w:val="800080" w:themeColor="followedHyperlink"/>
      <w:u w:val="single"/>
    </w:rPr>
  </w:style>
  <w:style w:type="paragraph" w:customStyle="1" w:styleId="Body">
    <w:name w:val="Body"/>
    <w:basedOn w:val="Normal"/>
    <w:rsid w:val="00DF5219"/>
    <w:pPr>
      <w:ind w:left="360" w:right="360"/>
      <w:jc w:val="both"/>
    </w:pPr>
    <w:rPr>
      <w:rFonts w:ascii="Times" w:eastAsia="Times New Roman" w:hAnsi="Times" w:cs="Times New Roman"/>
      <w:lang w:eastAsia="en-US"/>
    </w:rPr>
  </w:style>
  <w:style w:type="paragraph" w:customStyle="1" w:styleId="PolicyTitle">
    <w:name w:val="Policy Title"/>
    <w:basedOn w:val="Normal"/>
    <w:rsid w:val="00DF5219"/>
    <w:pPr>
      <w:keepNext/>
      <w:pBdr>
        <w:bottom w:val="single" w:sz="6" w:space="1" w:color="auto"/>
      </w:pBdr>
      <w:tabs>
        <w:tab w:val="right" w:pos="9360"/>
      </w:tabs>
    </w:pPr>
    <w:rPr>
      <w:rFonts w:ascii="Times" w:eastAsia="Times New Roman" w:hAnsi="Times" w:cs="Times New Roman"/>
      <w:b/>
      <w:sz w:val="28"/>
      <w:lang w:eastAsia="en-US"/>
    </w:rPr>
  </w:style>
  <w:style w:type="paragraph" w:customStyle="1" w:styleId="Approved">
    <w:name w:val="Approved"/>
    <w:basedOn w:val="Body"/>
    <w:rsid w:val="00DF5219"/>
    <w:pPr>
      <w:keepNext/>
      <w:jc w:val="righ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934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customStyle="1" w:styleId="Heading2Char">
    <w:name w:val="Heading 2 Char"/>
    <w:basedOn w:val="DefaultParagraphFont"/>
    <w:link w:val="Heading2"/>
    <w:uiPriority w:val="9"/>
    <w:rsid w:val="00934A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4A62"/>
    <w:pPr>
      <w:ind w:left="720"/>
      <w:contextualSpacing/>
    </w:pPr>
  </w:style>
  <w:style w:type="paragraph" w:styleId="NormalWeb">
    <w:name w:val="Normal (Web)"/>
    <w:basedOn w:val="Normal"/>
    <w:uiPriority w:val="99"/>
    <w:unhideWhenUsed/>
    <w:rsid w:val="002C2774"/>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unhideWhenUsed/>
    <w:rsid w:val="0056232B"/>
    <w:rPr>
      <w:color w:val="0000FF"/>
      <w:sz w:val="20"/>
      <w:u w:val="single"/>
    </w:rPr>
  </w:style>
  <w:style w:type="character" w:styleId="FollowedHyperlink">
    <w:name w:val="FollowedHyperlink"/>
    <w:basedOn w:val="DefaultParagraphFont"/>
    <w:uiPriority w:val="99"/>
    <w:semiHidden/>
    <w:unhideWhenUsed/>
    <w:rsid w:val="00D422C1"/>
    <w:rPr>
      <w:color w:val="800080" w:themeColor="followedHyperlink"/>
      <w:u w:val="single"/>
    </w:rPr>
  </w:style>
  <w:style w:type="paragraph" w:customStyle="1" w:styleId="Body">
    <w:name w:val="Body"/>
    <w:basedOn w:val="Normal"/>
    <w:rsid w:val="00DF5219"/>
    <w:pPr>
      <w:ind w:left="360" w:right="360"/>
      <w:jc w:val="both"/>
    </w:pPr>
    <w:rPr>
      <w:rFonts w:ascii="Times" w:eastAsia="Times New Roman" w:hAnsi="Times" w:cs="Times New Roman"/>
      <w:lang w:eastAsia="en-US"/>
    </w:rPr>
  </w:style>
  <w:style w:type="paragraph" w:customStyle="1" w:styleId="PolicyTitle">
    <w:name w:val="Policy Title"/>
    <w:basedOn w:val="Normal"/>
    <w:rsid w:val="00DF5219"/>
    <w:pPr>
      <w:keepNext/>
      <w:pBdr>
        <w:bottom w:val="single" w:sz="6" w:space="1" w:color="auto"/>
      </w:pBdr>
      <w:tabs>
        <w:tab w:val="right" w:pos="9360"/>
      </w:tabs>
    </w:pPr>
    <w:rPr>
      <w:rFonts w:ascii="Times" w:eastAsia="Times New Roman" w:hAnsi="Times" w:cs="Times New Roman"/>
      <w:b/>
      <w:sz w:val="28"/>
      <w:lang w:eastAsia="en-US"/>
    </w:rPr>
  </w:style>
  <w:style w:type="paragraph" w:customStyle="1" w:styleId="Approved">
    <w:name w:val="Approved"/>
    <w:basedOn w:val="Body"/>
    <w:rsid w:val="00DF5219"/>
    <w:pPr>
      <w:keepNex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7912">
      <w:bodyDiv w:val="1"/>
      <w:marLeft w:val="0"/>
      <w:marRight w:val="0"/>
      <w:marTop w:val="0"/>
      <w:marBottom w:val="0"/>
      <w:divBdr>
        <w:top w:val="none" w:sz="0" w:space="0" w:color="auto"/>
        <w:left w:val="none" w:sz="0" w:space="0" w:color="auto"/>
        <w:bottom w:val="none" w:sz="0" w:space="0" w:color="auto"/>
        <w:right w:val="none" w:sz="0" w:space="0" w:color="auto"/>
      </w:divBdr>
      <w:divsChild>
        <w:div w:id="1806895457">
          <w:marLeft w:val="0"/>
          <w:marRight w:val="0"/>
          <w:marTop w:val="0"/>
          <w:marBottom w:val="0"/>
          <w:divBdr>
            <w:top w:val="none" w:sz="0" w:space="0" w:color="auto"/>
            <w:left w:val="none" w:sz="0" w:space="0" w:color="auto"/>
            <w:bottom w:val="none" w:sz="0" w:space="0" w:color="auto"/>
            <w:right w:val="none" w:sz="0" w:space="0" w:color="auto"/>
          </w:divBdr>
        </w:div>
        <w:div w:id="1811437087">
          <w:marLeft w:val="0"/>
          <w:marRight w:val="0"/>
          <w:marTop w:val="0"/>
          <w:marBottom w:val="0"/>
          <w:divBdr>
            <w:top w:val="none" w:sz="0" w:space="0" w:color="auto"/>
            <w:left w:val="none" w:sz="0" w:space="0" w:color="auto"/>
            <w:bottom w:val="none" w:sz="0" w:space="0" w:color="auto"/>
            <w:right w:val="none" w:sz="0" w:space="0" w:color="auto"/>
          </w:divBdr>
        </w:div>
        <w:div w:id="2010716670">
          <w:marLeft w:val="0"/>
          <w:marRight w:val="0"/>
          <w:marTop w:val="0"/>
          <w:marBottom w:val="0"/>
          <w:divBdr>
            <w:top w:val="none" w:sz="0" w:space="0" w:color="auto"/>
            <w:left w:val="none" w:sz="0" w:space="0" w:color="auto"/>
            <w:bottom w:val="none" w:sz="0" w:space="0" w:color="auto"/>
            <w:right w:val="none" w:sz="0" w:space="0" w:color="auto"/>
          </w:divBdr>
        </w:div>
        <w:div w:id="625939354">
          <w:marLeft w:val="0"/>
          <w:marRight w:val="0"/>
          <w:marTop w:val="0"/>
          <w:marBottom w:val="0"/>
          <w:divBdr>
            <w:top w:val="none" w:sz="0" w:space="0" w:color="auto"/>
            <w:left w:val="none" w:sz="0" w:space="0" w:color="auto"/>
            <w:bottom w:val="none" w:sz="0" w:space="0" w:color="auto"/>
            <w:right w:val="none" w:sz="0" w:space="0" w:color="auto"/>
          </w:divBdr>
        </w:div>
      </w:divsChild>
    </w:div>
    <w:div w:id="536433870">
      <w:bodyDiv w:val="1"/>
      <w:marLeft w:val="0"/>
      <w:marRight w:val="0"/>
      <w:marTop w:val="0"/>
      <w:marBottom w:val="0"/>
      <w:divBdr>
        <w:top w:val="none" w:sz="0" w:space="0" w:color="auto"/>
        <w:left w:val="none" w:sz="0" w:space="0" w:color="auto"/>
        <w:bottom w:val="none" w:sz="0" w:space="0" w:color="auto"/>
        <w:right w:val="none" w:sz="0" w:space="0" w:color="auto"/>
      </w:divBdr>
    </w:div>
    <w:div w:id="676739132">
      <w:bodyDiv w:val="1"/>
      <w:marLeft w:val="0"/>
      <w:marRight w:val="0"/>
      <w:marTop w:val="0"/>
      <w:marBottom w:val="0"/>
      <w:divBdr>
        <w:top w:val="none" w:sz="0" w:space="0" w:color="auto"/>
        <w:left w:val="none" w:sz="0" w:space="0" w:color="auto"/>
        <w:bottom w:val="none" w:sz="0" w:space="0" w:color="auto"/>
        <w:right w:val="none" w:sz="0" w:space="0" w:color="auto"/>
      </w:divBdr>
      <w:divsChild>
        <w:div w:id="737243629">
          <w:marLeft w:val="1440"/>
          <w:marRight w:val="0"/>
          <w:marTop w:val="0"/>
          <w:marBottom w:val="160"/>
          <w:divBdr>
            <w:top w:val="none" w:sz="0" w:space="0" w:color="auto"/>
            <w:left w:val="none" w:sz="0" w:space="0" w:color="auto"/>
            <w:bottom w:val="none" w:sz="0" w:space="0" w:color="auto"/>
            <w:right w:val="none" w:sz="0" w:space="0" w:color="auto"/>
          </w:divBdr>
        </w:div>
      </w:divsChild>
    </w:div>
    <w:div w:id="816727749">
      <w:bodyDiv w:val="1"/>
      <w:marLeft w:val="0"/>
      <w:marRight w:val="0"/>
      <w:marTop w:val="0"/>
      <w:marBottom w:val="0"/>
      <w:divBdr>
        <w:top w:val="none" w:sz="0" w:space="0" w:color="auto"/>
        <w:left w:val="none" w:sz="0" w:space="0" w:color="auto"/>
        <w:bottom w:val="none" w:sz="0" w:space="0" w:color="auto"/>
        <w:right w:val="none" w:sz="0" w:space="0" w:color="auto"/>
      </w:divBdr>
    </w:div>
    <w:div w:id="986057018">
      <w:bodyDiv w:val="1"/>
      <w:marLeft w:val="0"/>
      <w:marRight w:val="0"/>
      <w:marTop w:val="0"/>
      <w:marBottom w:val="0"/>
      <w:divBdr>
        <w:top w:val="none" w:sz="0" w:space="0" w:color="auto"/>
        <w:left w:val="none" w:sz="0" w:space="0" w:color="auto"/>
        <w:bottom w:val="none" w:sz="0" w:space="0" w:color="auto"/>
        <w:right w:val="none" w:sz="0" w:space="0" w:color="auto"/>
      </w:divBdr>
      <w:divsChild>
        <w:div w:id="1637710953">
          <w:marLeft w:val="0"/>
          <w:marRight w:val="0"/>
          <w:marTop w:val="0"/>
          <w:marBottom w:val="0"/>
          <w:divBdr>
            <w:top w:val="none" w:sz="0" w:space="0" w:color="auto"/>
            <w:left w:val="none" w:sz="0" w:space="0" w:color="auto"/>
            <w:bottom w:val="none" w:sz="0" w:space="0" w:color="auto"/>
            <w:right w:val="none" w:sz="0" w:space="0" w:color="auto"/>
          </w:divBdr>
        </w:div>
        <w:div w:id="1818254480">
          <w:marLeft w:val="0"/>
          <w:marRight w:val="0"/>
          <w:marTop w:val="0"/>
          <w:marBottom w:val="0"/>
          <w:divBdr>
            <w:top w:val="none" w:sz="0" w:space="0" w:color="auto"/>
            <w:left w:val="none" w:sz="0" w:space="0" w:color="auto"/>
            <w:bottom w:val="none" w:sz="0" w:space="0" w:color="auto"/>
            <w:right w:val="none" w:sz="0" w:space="0" w:color="auto"/>
          </w:divBdr>
        </w:div>
        <w:div w:id="1849589423">
          <w:marLeft w:val="0"/>
          <w:marRight w:val="0"/>
          <w:marTop w:val="0"/>
          <w:marBottom w:val="0"/>
          <w:divBdr>
            <w:top w:val="none" w:sz="0" w:space="0" w:color="auto"/>
            <w:left w:val="none" w:sz="0" w:space="0" w:color="auto"/>
            <w:bottom w:val="none" w:sz="0" w:space="0" w:color="auto"/>
            <w:right w:val="none" w:sz="0" w:space="0" w:color="auto"/>
          </w:divBdr>
        </w:div>
        <w:div w:id="1864785938">
          <w:marLeft w:val="0"/>
          <w:marRight w:val="0"/>
          <w:marTop w:val="0"/>
          <w:marBottom w:val="0"/>
          <w:divBdr>
            <w:top w:val="none" w:sz="0" w:space="0" w:color="auto"/>
            <w:left w:val="none" w:sz="0" w:space="0" w:color="auto"/>
            <w:bottom w:val="none" w:sz="0" w:space="0" w:color="auto"/>
            <w:right w:val="none" w:sz="0" w:space="0" w:color="auto"/>
          </w:divBdr>
        </w:div>
      </w:divsChild>
    </w:div>
    <w:div w:id="1492404972">
      <w:bodyDiv w:val="1"/>
      <w:marLeft w:val="0"/>
      <w:marRight w:val="0"/>
      <w:marTop w:val="0"/>
      <w:marBottom w:val="0"/>
      <w:divBdr>
        <w:top w:val="none" w:sz="0" w:space="0" w:color="auto"/>
        <w:left w:val="none" w:sz="0" w:space="0" w:color="auto"/>
        <w:bottom w:val="none" w:sz="0" w:space="0" w:color="auto"/>
        <w:right w:val="none" w:sz="0" w:space="0" w:color="auto"/>
      </w:divBdr>
    </w:div>
    <w:div w:id="1636175819">
      <w:bodyDiv w:val="1"/>
      <w:marLeft w:val="0"/>
      <w:marRight w:val="0"/>
      <w:marTop w:val="0"/>
      <w:marBottom w:val="0"/>
      <w:divBdr>
        <w:top w:val="none" w:sz="0" w:space="0" w:color="auto"/>
        <w:left w:val="none" w:sz="0" w:space="0" w:color="auto"/>
        <w:bottom w:val="none" w:sz="0" w:space="0" w:color="auto"/>
        <w:right w:val="none" w:sz="0" w:space="0" w:color="auto"/>
      </w:divBdr>
      <w:divsChild>
        <w:div w:id="865337730">
          <w:marLeft w:val="0"/>
          <w:marRight w:val="0"/>
          <w:marTop w:val="0"/>
          <w:marBottom w:val="0"/>
          <w:divBdr>
            <w:top w:val="none" w:sz="0" w:space="0" w:color="auto"/>
            <w:left w:val="none" w:sz="0" w:space="0" w:color="auto"/>
            <w:bottom w:val="none" w:sz="0" w:space="0" w:color="auto"/>
            <w:right w:val="none" w:sz="0" w:space="0" w:color="auto"/>
          </w:divBdr>
        </w:div>
        <w:div w:id="1467501965">
          <w:marLeft w:val="0"/>
          <w:marRight w:val="0"/>
          <w:marTop w:val="0"/>
          <w:marBottom w:val="0"/>
          <w:divBdr>
            <w:top w:val="none" w:sz="0" w:space="0" w:color="auto"/>
            <w:left w:val="none" w:sz="0" w:space="0" w:color="auto"/>
            <w:bottom w:val="none" w:sz="0" w:space="0" w:color="auto"/>
            <w:right w:val="none" w:sz="0" w:space="0" w:color="auto"/>
          </w:divBdr>
        </w:div>
        <w:div w:id="12753622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oxjohn@fhda.edu?subject=Academic%20Integrity%20Committee%20" TargetMode="External"/><Relationship Id="rId12" Type="http://schemas.openxmlformats.org/officeDocument/2006/relationships/hyperlink" Target="mailto:morascirichard@fhda.edu?subject=Commencement%20Committee" TargetMode="External"/><Relationship Id="rId13" Type="http://schemas.openxmlformats.org/officeDocument/2006/relationships/hyperlink" Target="http://www.foothill.edu/staff/development/PDC.php" TargetMode="External"/><Relationship Id="rId14" Type="http://schemas.openxmlformats.org/officeDocument/2006/relationships/hyperlink" Target="http://www.foothill.edu/fga/committees.php"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holcroftcarolyn@fhda.edu?subject=Foothill%20Academic%20Senate%20President's%20Report" TargetMode="External"/><Relationship Id="rId8" Type="http://schemas.openxmlformats.org/officeDocument/2006/relationships/hyperlink" Target="http://www.foothill.edu/president/parc/minutes/parc2014-15/parc5.6.15/parcagenda_5.6.15.pdf" TargetMode="External"/><Relationship Id="rId9" Type="http://schemas.openxmlformats.org/officeDocument/2006/relationships/hyperlink" Target="mailto:escotoisaac@fhda.edu" TargetMode="External"/><Relationship Id="rId10" Type="http://schemas.openxmlformats.org/officeDocument/2006/relationships/hyperlink" Target="mailto:cormiarobert@fhda.edu?subject=Academic%20Senate%20Secretary/Treasurer%20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CE36-C468-BA45-8880-7A8A9598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785</Words>
  <Characters>4477</Characters>
  <Application>Microsoft Macintosh Word</Application>
  <DocSecurity>0</DocSecurity>
  <Lines>37</Lines>
  <Paragraphs>10</Paragraphs>
  <ScaleCrop>false</ScaleCrop>
  <Company>Foothill College</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58</cp:revision>
  <dcterms:created xsi:type="dcterms:W3CDTF">2015-05-05T19:18:00Z</dcterms:created>
  <dcterms:modified xsi:type="dcterms:W3CDTF">2015-05-07T17:33:00Z</dcterms:modified>
</cp:coreProperties>
</file>